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15B73633" w:rsidR="00C7468F" w:rsidRPr="00FB1CFD" w:rsidRDefault="009D2E36" w:rsidP="00595DF5">
      <w:pPr>
        <w:pStyle w:val="Heading2"/>
        <w:rPr>
          <w:rFonts w:ascii="Calibri" w:hAnsi="Calibri" w:cs="Calibri"/>
          <w:b w:val="0"/>
          <w:bCs w:val="0"/>
          <w:color w:val="auto"/>
          <w:u w:val="none"/>
        </w:rPr>
      </w:pPr>
      <w:r>
        <w:rPr>
          <w:rFonts w:ascii="Calibri" w:hAnsi="Calibri" w:cs="Calibri"/>
          <w:b w:val="0"/>
          <w:bCs w:val="0"/>
          <w:color w:val="auto"/>
          <w:u w:val="none"/>
        </w:rPr>
        <w:t>27</w:t>
      </w:r>
      <w:r w:rsidR="00E406F5">
        <w:rPr>
          <w:rFonts w:ascii="Calibri" w:hAnsi="Calibri" w:cs="Calibri"/>
          <w:b w:val="0"/>
          <w:bCs w:val="0"/>
          <w:color w:val="auto"/>
          <w:u w:val="none"/>
        </w:rPr>
        <w:t xml:space="preserve"> </w:t>
      </w:r>
      <w:r>
        <w:rPr>
          <w:rFonts w:ascii="Calibri" w:hAnsi="Calibri" w:cs="Calibri"/>
          <w:b w:val="0"/>
          <w:bCs w:val="0"/>
          <w:color w:val="auto"/>
          <w:u w:val="none"/>
        </w:rPr>
        <w:t>April</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4E7170" w:rsidRPr="00FB1CFD">
        <w:rPr>
          <w:rFonts w:ascii="Calibri" w:hAnsi="Calibri" w:cs="Calibri"/>
          <w:b w:val="0"/>
          <w:bCs w:val="0"/>
          <w:color w:val="auto"/>
          <w:u w:val="none"/>
        </w:rPr>
        <w:t>22 Great Victoria Street, Belfast</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0074F4BE" w14:textId="4A2836E2"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1DDBB39" w14:textId="03CE5A24" w:rsidR="00CB6F38" w:rsidRPr="00D947E2" w:rsidRDefault="0063768B" w:rsidP="00926F5D">
      <w:pPr>
        <w:pStyle w:val="Body"/>
        <w:ind w:left="1440" w:right="309" w:firstLine="720"/>
        <w:jc w:val="both"/>
        <w:rPr>
          <w:rFonts w:ascii="Calibri" w:hAnsi="Calibri" w:cs="Calibri"/>
          <w:lang w:val="en-US"/>
        </w:rPr>
      </w:pPr>
      <w:proofErr w:type="spellStart"/>
      <w:r w:rsidRPr="00D947E2">
        <w:rPr>
          <w:rFonts w:ascii="Calibri" w:hAnsi="Calibri" w:cs="Calibri"/>
          <w:lang w:val="en-US"/>
        </w:rPr>
        <w:t>Tzvetelina</w:t>
      </w:r>
      <w:proofErr w:type="spellEnd"/>
      <w:r w:rsidRPr="00D947E2">
        <w:rPr>
          <w:rFonts w:ascii="Calibri" w:hAnsi="Calibri" w:cs="Calibri"/>
          <w:lang w:val="en-US"/>
        </w:rPr>
        <w:t xml:space="preserve"> </w:t>
      </w:r>
      <w:proofErr w:type="spellStart"/>
      <w:r w:rsidR="00F43592" w:rsidRPr="00D947E2">
        <w:rPr>
          <w:rFonts w:ascii="Calibri" w:hAnsi="Calibri" w:cs="Calibri"/>
          <w:lang w:val="en-US"/>
        </w:rPr>
        <w:t>Bogoina</w:t>
      </w:r>
      <w:proofErr w:type="spellEnd"/>
      <w:r w:rsidR="00F43592" w:rsidRPr="00D947E2">
        <w:rPr>
          <w:rFonts w:ascii="Calibri" w:hAnsi="Calibri" w:cs="Calibri"/>
          <w:lang w:val="en-US"/>
        </w:rPr>
        <w:t xml:space="preserve"> – </w:t>
      </w:r>
      <w:proofErr w:type="spellStart"/>
      <w:r w:rsidR="00F43592" w:rsidRPr="00D947E2">
        <w:rPr>
          <w:rFonts w:ascii="Calibri" w:hAnsi="Calibri" w:cs="Calibri"/>
          <w:lang w:val="en-US"/>
        </w:rPr>
        <w:t>Seenan</w:t>
      </w:r>
      <w:proofErr w:type="spellEnd"/>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526434E7" w14:textId="1E64C8FC"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694E53ED" w14:textId="1B7F1DFA"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7CF690B2" w14:textId="76ADBCA9" w:rsidR="009828DC" w:rsidRDefault="00F43592" w:rsidP="007E5D4F">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1A1A088F" w14:textId="77777777" w:rsidR="007E5D4F" w:rsidRPr="007E5D4F" w:rsidRDefault="007E5D4F" w:rsidP="007E5D4F">
      <w:pPr>
        <w:pStyle w:val="Body"/>
        <w:ind w:left="1440" w:right="309" w:firstLine="720"/>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367963FE" w14:textId="77777777" w:rsidR="009424D6" w:rsidRPr="003D6804" w:rsidRDefault="009424D6" w:rsidP="009424D6">
      <w:pPr>
        <w:pStyle w:val="Body"/>
        <w:ind w:right="309"/>
        <w:jc w:val="both"/>
        <w:rPr>
          <w:rFonts w:ascii="Calibri" w:hAnsi="Calibri" w:cs="Calibri"/>
          <w:b/>
          <w:bCs/>
          <w:sz w:val="22"/>
          <w:szCs w:val="22"/>
          <w:lang w:val="en-US"/>
        </w:rPr>
      </w:pPr>
    </w:p>
    <w:p w14:paraId="69FDE59B" w14:textId="77777777" w:rsidR="008E723D" w:rsidRPr="003D6804" w:rsidRDefault="008E723D">
      <w:pPr>
        <w:pStyle w:val="Body"/>
        <w:ind w:right="309"/>
        <w:jc w:val="both"/>
        <w:rPr>
          <w:rFonts w:ascii="Calibri" w:hAnsi="Calibri" w:cs="Calibri"/>
          <w:b/>
          <w:bCs/>
          <w:sz w:val="22"/>
          <w:szCs w:val="22"/>
          <w:lang w:val="en-GB"/>
        </w:rPr>
      </w:pPr>
    </w:p>
    <w:p w14:paraId="4C5E5F72" w14:textId="60A4434F"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3F74AB19" w:rsidR="00C7468F" w:rsidRPr="001E74B7" w:rsidRDefault="006162E6">
      <w:pPr>
        <w:pStyle w:val="Body"/>
        <w:ind w:right="309"/>
        <w:jc w:val="both"/>
        <w:rPr>
          <w:rFonts w:ascii="Calibri" w:hAnsi="Calibri" w:cs="Calibri"/>
          <w:b/>
          <w:bCs/>
          <w:color w:val="FF0000"/>
          <w:u w:color="FF0000"/>
          <w:lang w:val="en-GB"/>
        </w:rPr>
      </w:pPr>
      <w:r w:rsidRPr="001E74B7">
        <w:rPr>
          <w:rFonts w:ascii="Calibri" w:hAnsi="Calibri" w:cs="Calibri"/>
          <w:b/>
          <w:bCs/>
          <w:lang w:val="en-GB"/>
        </w:rPr>
        <w:t>40</w:t>
      </w:r>
      <w:r w:rsidR="009176D8" w:rsidRPr="001E74B7">
        <w:rPr>
          <w:rFonts w:ascii="Calibri" w:hAnsi="Calibri" w:cs="Calibri"/>
          <w:b/>
          <w:bCs/>
          <w:lang w:val="en-GB"/>
        </w:rPr>
        <w:t>32</w:t>
      </w:r>
      <w:r w:rsidR="003240DB" w:rsidRPr="001E74B7">
        <w:rPr>
          <w:rFonts w:ascii="Calibri" w:hAnsi="Calibri" w:cs="Calibri"/>
          <w:b/>
          <w:bCs/>
          <w:lang w:val="en-GB"/>
        </w:rPr>
        <w:tab/>
      </w:r>
      <w:r w:rsidR="005C369B" w:rsidRPr="001E74B7">
        <w:rPr>
          <w:rFonts w:ascii="Calibri" w:hAnsi="Calibri" w:cs="Calibri"/>
          <w:b/>
          <w:bCs/>
          <w:lang w:val="en-GB"/>
        </w:rPr>
        <w:t>WELCOME AND APOLOGIES</w:t>
      </w:r>
    </w:p>
    <w:p w14:paraId="45FE3C83" w14:textId="77777777" w:rsidR="00C7468F" w:rsidRPr="001E74B7" w:rsidRDefault="005C369B">
      <w:pPr>
        <w:pStyle w:val="Body"/>
        <w:ind w:right="309"/>
        <w:jc w:val="both"/>
        <w:rPr>
          <w:rFonts w:ascii="Calibri" w:hAnsi="Calibri" w:cs="Calibri"/>
          <w:lang w:val="en-GB"/>
        </w:rPr>
      </w:pPr>
      <w:r w:rsidRPr="001E74B7">
        <w:rPr>
          <w:rFonts w:ascii="Calibri" w:hAnsi="Calibri" w:cs="Calibri"/>
          <w:lang w:val="en-GB"/>
        </w:rPr>
        <w:tab/>
      </w:r>
    </w:p>
    <w:p w14:paraId="45645750" w14:textId="54F3F092" w:rsidR="00B7293D" w:rsidRPr="001E74B7" w:rsidRDefault="005C369B" w:rsidP="00D1635A">
      <w:pPr>
        <w:pStyle w:val="Body"/>
        <w:ind w:left="720" w:right="309"/>
        <w:jc w:val="both"/>
        <w:rPr>
          <w:rFonts w:ascii="Calibri" w:hAnsi="Calibri" w:cs="Calibri"/>
          <w:lang w:val="en-US"/>
        </w:rPr>
      </w:pPr>
      <w:r w:rsidRPr="001E74B7">
        <w:rPr>
          <w:rFonts w:ascii="Calibri" w:hAnsi="Calibri" w:cs="Calibri"/>
          <w:lang w:val="en-US"/>
        </w:rPr>
        <w:t>The Chair</w:t>
      </w:r>
      <w:r w:rsidR="002C37CF" w:rsidRPr="001E74B7">
        <w:rPr>
          <w:rFonts w:ascii="Calibri" w:hAnsi="Calibri" w:cs="Calibri"/>
          <w:lang w:val="en-US"/>
        </w:rPr>
        <w:t xml:space="preserve"> </w:t>
      </w:r>
      <w:r w:rsidR="0083304B" w:rsidRPr="001E74B7">
        <w:rPr>
          <w:rFonts w:ascii="Calibri" w:hAnsi="Calibri" w:cs="Calibri"/>
          <w:lang w:val="en-US"/>
        </w:rPr>
        <w:t xml:space="preserve">welcomed members to </w:t>
      </w:r>
      <w:r w:rsidR="00B2308A" w:rsidRPr="001E74B7">
        <w:rPr>
          <w:rFonts w:ascii="Calibri" w:hAnsi="Calibri" w:cs="Calibri"/>
          <w:lang w:val="en-US"/>
        </w:rPr>
        <w:t>the</w:t>
      </w:r>
      <w:r w:rsidR="004A2B3A" w:rsidRPr="001E74B7">
        <w:rPr>
          <w:rFonts w:ascii="Calibri" w:hAnsi="Calibri" w:cs="Calibri"/>
          <w:lang w:val="en-US"/>
        </w:rPr>
        <w:t xml:space="preserve"> </w:t>
      </w:r>
      <w:r w:rsidR="0083304B" w:rsidRPr="001E74B7">
        <w:rPr>
          <w:rFonts w:ascii="Calibri" w:hAnsi="Calibri" w:cs="Calibri"/>
          <w:lang w:val="en-US"/>
        </w:rPr>
        <w:t>meeting</w:t>
      </w:r>
      <w:r w:rsidR="008A12BE">
        <w:rPr>
          <w:rFonts w:ascii="Calibri" w:hAnsi="Calibri" w:cs="Calibri"/>
          <w:lang w:val="en-US"/>
        </w:rPr>
        <w:t>, extending condolences to SOC for the recent bereavements in her close family</w:t>
      </w:r>
      <w:r w:rsidR="007E5D4F" w:rsidRPr="001E74B7">
        <w:rPr>
          <w:rFonts w:ascii="Calibri" w:hAnsi="Calibri" w:cs="Calibri"/>
          <w:lang w:val="en-US"/>
        </w:rPr>
        <w:t>.</w:t>
      </w:r>
      <w:r w:rsidR="00C5751C" w:rsidRPr="001E74B7">
        <w:rPr>
          <w:rFonts w:ascii="Calibri" w:hAnsi="Calibri" w:cs="Calibri"/>
          <w:lang w:val="en-US"/>
        </w:rPr>
        <w:t xml:space="preserve"> </w:t>
      </w:r>
      <w:r w:rsidR="00A625FD" w:rsidRPr="001E74B7">
        <w:rPr>
          <w:rFonts w:ascii="Calibri" w:hAnsi="Calibri" w:cs="Calibri"/>
          <w:lang w:val="en-US"/>
        </w:rPr>
        <w:t xml:space="preserve">No apologies </w:t>
      </w:r>
      <w:proofErr w:type="gramStart"/>
      <w:r w:rsidR="00A625FD" w:rsidRPr="001E74B7">
        <w:rPr>
          <w:rFonts w:ascii="Calibri" w:hAnsi="Calibri" w:cs="Calibri"/>
          <w:lang w:val="en-US"/>
        </w:rPr>
        <w:t>were noted</w:t>
      </w:r>
      <w:proofErr w:type="gramEnd"/>
      <w:r w:rsidR="00A625FD" w:rsidRPr="001E74B7">
        <w:rPr>
          <w:rFonts w:ascii="Calibri" w:hAnsi="Calibri" w:cs="Calibri"/>
          <w:lang w:val="en-US"/>
        </w:rPr>
        <w:t>.</w:t>
      </w:r>
    </w:p>
    <w:p w14:paraId="35767D37" w14:textId="77777777" w:rsidR="00C7468F" w:rsidRPr="002E49DB" w:rsidRDefault="00C7468F" w:rsidP="002726F6">
      <w:pPr>
        <w:pStyle w:val="Body"/>
        <w:ind w:right="309"/>
        <w:jc w:val="both"/>
        <w:rPr>
          <w:rFonts w:ascii="Calibri" w:hAnsi="Calibri" w:cs="Calibri"/>
          <w:lang w:val="en-GB"/>
        </w:rPr>
      </w:pPr>
    </w:p>
    <w:p w14:paraId="1DAE8910" w14:textId="7A6EB019" w:rsidR="00C7468F" w:rsidRPr="002E49DB" w:rsidRDefault="00C41E3F" w:rsidP="002726F6">
      <w:pPr>
        <w:pStyle w:val="Body"/>
        <w:ind w:right="309"/>
        <w:jc w:val="both"/>
        <w:rPr>
          <w:rFonts w:ascii="Calibri" w:hAnsi="Calibri" w:cs="Calibri"/>
          <w:b/>
          <w:bCs/>
          <w:u w:val="single"/>
          <w:lang w:val="en-GB"/>
        </w:rPr>
      </w:pPr>
      <w:r w:rsidRPr="002E49DB">
        <w:rPr>
          <w:rFonts w:ascii="Calibri" w:hAnsi="Calibri" w:cs="Calibri"/>
          <w:b/>
          <w:bCs/>
          <w:lang w:val="en-GB"/>
        </w:rPr>
        <w:t>40</w:t>
      </w:r>
      <w:r w:rsidR="009176D8" w:rsidRPr="002E49DB">
        <w:rPr>
          <w:rFonts w:ascii="Calibri" w:hAnsi="Calibri" w:cs="Calibri"/>
          <w:b/>
          <w:bCs/>
          <w:lang w:val="en-GB"/>
        </w:rPr>
        <w:t>33</w:t>
      </w:r>
      <w:r w:rsidR="005C369B" w:rsidRPr="002E49DB">
        <w:rPr>
          <w:rFonts w:ascii="Calibri" w:hAnsi="Calibri" w:cs="Calibri"/>
          <w:b/>
          <w:bCs/>
          <w:lang w:val="en-GB"/>
        </w:rPr>
        <w:tab/>
      </w:r>
      <w:r w:rsidR="0060674B" w:rsidRPr="002E49DB">
        <w:rPr>
          <w:rFonts w:ascii="Calibri" w:hAnsi="Calibri" w:cs="Calibri"/>
          <w:b/>
          <w:bCs/>
          <w:lang w:val="en-GB"/>
        </w:rPr>
        <w:t>DECLARATIONS</w:t>
      </w:r>
      <w:r w:rsidR="005C369B" w:rsidRPr="002E49DB">
        <w:rPr>
          <w:rFonts w:ascii="Calibri" w:hAnsi="Calibri" w:cs="Calibri"/>
          <w:b/>
          <w:bCs/>
          <w:lang w:val="en-GB"/>
        </w:rPr>
        <w:t xml:space="preserve"> OF INTERESTS</w:t>
      </w:r>
    </w:p>
    <w:p w14:paraId="4BCCFBBC" w14:textId="77777777" w:rsidR="00C7468F" w:rsidRPr="002E49DB" w:rsidRDefault="00C7468F">
      <w:pPr>
        <w:pStyle w:val="Body"/>
        <w:ind w:left="720" w:right="309"/>
        <w:jc w:val="both"/>
        <w:rPr>
          <w:rFonts w:ascii="Calibri" w:hAnsi="Calibri" w:cs="Calibri"/>
          <w:lang w:val="en-GB"/>
        </w:rPr>
      </w:pPr>
    </w:p>
    <w:p w14:paraId="11E23BBC" w14:textId="3FF3C7EF" w:rsidR="00C7468F" w:rsidRPr="002E49DB" w:rsidRDefault="002E49DB">
      <w:pPr>
        <w:pStyle w:val="Body"/>
        <w:ind w:left="720" w:right="309"/>
        <w:jc w:val="both"/>
        <w:rPr>
          <w:rFonts w:ascii="Calibri" w:hAnsi="Calibri" w:cs="Calibri"/>
          <w:lang w:val="en-GB"/>
        </w:rPr>
      </w:pPr>
      <w:r>
        <w:rPr>
          <w:rFonts w:ascii="Calibri" w:hAnsi="Calibri" w:cs="Calibri"/>
          <w:lang w:val="en-US"/>
        </w:rPr>
        <w:t xml:space="preserve">SOC </w:t>
      </w:r>
      <w:r w:rsidR="003B05AA">
        <w:rPr>
          <w:rFonts w:ascii="Calibri" w:hAnsi="Calibri" w:cs="Calibri"/>
          <w:lang w:val="en-US"/>
        </w:rPr>
        <w:t>updated</w:t>
      </w:r>
      <w:r>
        <w:rPr>
          <w:rFonts w:ascii="Calibri" w:hAnsi="Calibri" w:cs="Calibri"/>
          <w:lang w:val="en-US"/>
        </w:rPr>
        <w:t xml:space="preserve"> the Board o</w:t>
      </w:r>
      <w:r w:rsidR="003B05AA">
        <w:rPr>
          <w:rFonts w:ascii="Calibri" w:hAnsi="Calibri" w:cs="Calibri"/>
          <w:lang w:val="en-US"/>
        </w:rPr>
        <w:t>n</w:t>
      </w:r>
      <w:r>
        <w:rPr>
          <w:rFonts w:ascii="Calibri" w:hAnsi="Calibri" w:cs="Calibri"/>
          <w:lang w:val="en-US"/>
        </w:rPr>
        <w:t xml:space="preserve"> her recent appointment</w:t>
      </w:r>
      <w:r w:rsidR="005926DC">
        <w:rPr>
          <w:rFonts w:ascii="Calibri" w:hAnsi="Calibri" w:cs="Calibri"/>
          <w:lang w:val="en-US"/>
        </w:rPr>
        <w:t xml:space="preserve"> as a Non-Executive Director</w:t>
      </w:r>
      <w:r>
        <w:rPr>
          <w:rFonts w:ascii="Calibri" w:hAnsi="Calibri" w:cs="Calibri"/>
          <w:lang w:val="en-US"/>
        </w:rPr>
        <w:t xml:space="preserve"> </w:t>
      </w:r>
      <w:r w:rsidR="003B05AA">
        <w:rPr>
          <w:rFonts w:ascii="Calibri" w:hAnsi="Calibri" w:cs="Calibri"/>
          <w:lang w:val="en-US"/>
        </w:rPr>
        <w:t xml:space="preserve">to the </w:t>
      </w:r>
      <w:r w:rsidR="005926DC">
        <w:rPr>
          <w:rFonts w:ascii="Calibri" w:hAnsi="Calibri" w:cs="Calibri"/>
          <w:lang w:val="en-US"/>
        </w:rPr>
        <w:t>b</w:t>
      </w:r>
      <w:r w:rsidR="003B05AA">
        <w:rPr>
          <w:rFonts w:ascii="Calibri" w:hAnsi="Calibri" w:cs="Calibri"/>
          <w:lang w:val="en-US"/>
        </w:rPr>
        <w:t xml:space="preserve">oard of </w:t>
      </w:r>
      <w:r w:rsidR="00365723">
        <w:rPr>
          <w:rFonts w:ascii="Calibri" w:hAnsi="Calibri" w:cs="Calibri"/>
          <w:lang w:val="en-US"/>
        </w:rPr>
        <w:t xml:space="preserve">David </w:t>
      </w:r>
      <w:proofErr w:type="spellStart"/>
      <w:r w:rsidR="00365723">
        <w:rPr>
          <w:rFonts w:ascii="Calibri" w:hAnsi="Calibri" w:cs="Calibri"/>
          <w:lang w:val="en-US"/>
        </w:rPr>
        <w:t>Macbrayne</w:t>
      </w:r>
      <w:proofErr w:type="spellEnd"/>
      <w:r w:rsidR="00365723">
        <w:rPr>
          <w:rFonts w:ascii="Calibri" w:hAnsi="Calibri" w:cs="Calibri"/>
          <w:lang w:val="en-US"/>
        </w:rPr>
        <w:t xml:space="preserve"> Limited </w:t>
      </w:r>
      <w:r w:rsidR="00B14C38">
        <w:rPr>
          <w:rFonts w:ascii="Calibri" w:hAnsi="Calibri" w:cs="Calibri"/>
          <w:lang w:val="en-US"/>
        </w:rPr>
        <w:t>(CalMac</w:t>
      </w:r>
      <w:r w:rsidR="005926DC">
        <w:rPr>
          <w:rFonts w:ascii="Calibri" w:hAnsi="Calibri" w:cs="Calibri"/>
          <w:lang w:val="en-US"/>
        </w:rPr>
        <w:t>).</w:t>
      </w:r>
    </w:p>
    <w:p w14:paraId="2F1A4602" w14:textId="77777777" w:rsidR="00C7468F" w:rsidRPr="009176D8" w:rsidRDefault="00C7468F" w:rsidP="007A61B0">
      <w:pPr>
        <w:pStyle w:val="Body"/>
        <w:ind w:right="309"/>
        <w:jc w:val="both"/>
        <w:rPr>
          <w:rFonts w:ascii="Calibri" w:hAnsi="Calibri" w:cs="Calibri"/>
          <w:b/>
          <w:bCs/>
          <w:highlight w:val="yellow"/>
          <w:lang w:val="en-GB"/>
        </w:rPr>
      </w:pPr>
    </w:p>
    <w:p w14:paraId="1DFC82BC" w14:textId="76F7E9B1" w:rsidR="00C7468F" w:rsidRPr="001E74B7" w:rsidRDefault="00EA629F" w:rsidP="00120E1F">
      <w:pPr>
        <w:pStyle w:val="Body"/>
        <w:ind w:right="309"/>
        <w:jc w:val="both"/>
        <w:rPr>
          <w:rFonts w:ascii="Calibri" w:hAnsi="Calibri" w:cs="Calibri"/>
          <w:b/>
          <w:bCs/>
          <w:lang w:val="en-GB"/>
        </w:rPr>
      </w:pPr>
      <w:r w:rsidRPr="001E74B7">
        <w:rPr>
          <w:rFonts w:ascii="Calibri" w:hAnsi="Calibri" w:cs="Calibri"/>
          <w:b/>
          <w:bCs/>
          <w:lang w:val="en-US"/>
        </w:rPr>
        <w:t>40</w:t>
      </w:r>
      <w:r w:rsidR="006D5AE1" w:rsidRPr="001E74B7">
        <w:rPr>
          <w:rFonts w:ascii="Calibri" w:hAnsi="Calibri" w:cs="Calibri"/>
          <w:b/>
          <w:bCs/>
          <w:lang w:val="en-US"/>
        </w:rPr>
        <w:t>34</w:t>
      </w:r>
      <w:r w:rsidR="00120E1F" w:rsidRPr="001E74B7">
        <w:rPr>
          <w:rFonts w:ascii="Calibri" w:hAnsi="Calibri" w:cs="Calibri"/>
          <w:b/>
          <w:bCs/>
          <w:lang w:val="en-US"/>
        </w:rPr>
        <w:tab/>
      </w:r>
      <w:r w:rsidR="005C369B" w:rsidRPr="001E74B7">
        <w:rPr>
          <w:rFonts w:ascii="Calibri" w:hAnsi="Calibri" w:cs="Calibri"/>
          <w:b/>
          <w:bCs/>
          <w:lang w:val="en-US"/>
        </w:rPr>
        <w:t>MINUTES &amp; ACTION LIST</w:t>
      </w:r>
    </w:p>
    <w:p w14:paraId="7B302F20" w14:textId="77777777" w:rsidR="00C7468F" w:rsidRPr="001E74B7" w:rsidRDefault="00C7468F" w:rsidP="00001659">
      <w:pPr>
        <w:pStyle w:val="Body"/>
        <w:ind w:left="720" w:right="309"/>
        <w:jc w:val="both"/>
        <w:rPr>
          <w:rFonts w:ascii="Calibri" w:hAnsi="Calibri" w:cs="Calibri"/>
          <w:lang w:val="en-GB"/>
        </w:rPr>
      </w:pPr>
    </w:p>
    <w:p w14:paraId="604C5D76" w14:textId="2D60E9D5" w:rsidR="0092387A" w:rsidRDefault="005C369B" w:rsidP="00737BFA">
      <w:pPr>
        <w:pStyle w:val="Body"/>
        <w:ind w:left="720" w:right="309"/>
        <w:jc w:val="both"/>
        <w:rPr>
          <w:rFonts w:ascii="Calibri" w:hAnsi="Calibri" w:cs="Calibri"/>
          <w:lang w:val="en-US"/>
        </w:rPr>
      </w:pPr>
      <w:r w:rsidRPr="001E74B7">
        <w:rPr>
          <w:rFonts w:ascii="Calibri" w:hAnsi="Calibri" w:cs="Calibri"/>
          <w:lang w:val="en-US"/>
        </w:rPr>
        <w:t xml:space="preserve">The minutes of the previous meeting </w:t>
      </w:r>
      <w:proofErr w:type="gramStart"/>
      <w:r w:rsidRPr="001E74B7">
        <w:rPr>
          <w:rFonts w:ascii="Calibri" w:hAnsi="Calibri" w:cs="Calibri"/>
          <w:lang w:val="en-US"/>
        </w:rPr>
        <w:t xml:space="preserve">were formally </w:t>
      </w:r>
      <w:r w:rsidR="002C37CF" w:rsidRPr="001E74B7">
        <w:rPr>
          <w:rFonts w:ascii="Calibri" w:hAnsi="Calibri" w:cs="Calibri"/>
          <w:lang w:val="en-US"/>
        </w:rPr>
        <w:t>approved</w:t>
      </w:r>
      <w:proofErr w:type="gramEnd"/>
      <w:r w:rsidR="002C37CF" w:rsidRPr="001E74B7">
        <w:rPr>
          <w:rFonts w:ascii="Calibri" w:hAnsi="Calibri" w:cs="Calibri"/>
          <w:lang w:val="en-US"/>
        </w:rPr>
        <w:t>,</w:t>
      </w:r>
      <w:r w:rsidR="007E5D4F" w:rsidRPr="001E74B7">
        <w:t xml:space="preserve"> </w:t>
      </w:r>
      <w:r w:rsidR="007E5D4F" w:rsidRPr="001E74B7">
        <w:rPr>
          <w:rFonts w:ascii="Calibri" w:hAnsi="Calibri" w:cs="Calibri"/>
          <w:lang w:val="en-US"/>
        </w:rPr>
        <w:t>and actions noted as completed</w:t>
      </w:r>
      <w:r w:rsidR="00D1635A" w:rsidRPr="001E74B7">
        <w:rPr>
          <w:rFonts w:ascii="Calibri" w:hAnsi="Calibri" w:cs="Calibri"/>
          <w:lang w:val="en-US"/>
        </w:rPr>
        <w:t>.</w:t>
      </w:r>
      <w:r w:rsidR="002F1151">
        <w:rPr>
          <w:rFonts w:ascii="Calibri" w:hAnsi="Calibri" w:cs="Calibri"/>
          <w:lang w:val="en-US"/>
        </w:rPr>
        <w:t xml:space="preserve"> CHRO </w:t>
      </w:r>
      <w:r w:rsidR="00DC4519">
        <w:rPr>
          <w:rFonts w:ascii="Calibri" w:hAnsi="Calibri" w:cs="Calibri"/>
          <w:lang w:val="en-US"/>
        </w:rPr>
        <w:t xml:space="preserve">confirmed that the EDI Strategy would </w:t>
      </w:r>
      <w:proofErr w:type="gramStart"/>
      <w:r w:rsidR="00DC4519">
        <w:rPr>
          <w:rFonts w:ascii="Calibri" w:hAnsi="Calibri" w:cs="Calibri"/>
          <w:lang w:val="en-US"/>
        </w:rPr>
        <w:t>be presented</w:t>
      </w:r>
      <w:proofErr w:type="gramEnd"/>
      <w:r w:rsidR="00DC4519">
        <w:rPr>
          <w:rFonts w:ascii="Calibri" w:hAnsi="Calibri" w:cs="Calibri"/>
          <w:lang w:val="en-US"/>
        </w:rPr>
        <w:t xml:space="preserve"> to the Board during the May meeting. </w:t>
      </w:r>
    </w:p>
    <w:p w14:paraId="6EBDDA3F" w14:textId="77777777" w:rsidR="00F4241B" w:rsidRPr="009176D8" w:rsidRDefault="00F4241B" w:rsidP="00C5751C">
      <w:pPr>
        <w:pStyle w:val="Body"/>
        <w:ind w:right="309"/>
        <w:jc w:val="both"/>
        <w:rPr>
          <w:rFonts w:ascii="Calibri" w:hAnsi="Calibri" w:cs="Calibri"/>
          <w:highlight w:val="yellow"/>
          <w:shd w:val="clear" w:color="auto" w:fill="FFFF00"/>
          <w:lang w:val="en-GB"/>
        </w:rPr>
      </w:pPr>
    </w:p>
    <w:p w14:paraId="046A9622" w14:textId="238D5201" w:rsidR="00C7468F" w:rsidRPr="009F21F6" w:rsidRDefault="003948BB" w:rsidP="00C5751C">
      <w:pPr>
        <w:pStyle w:val="Body"/>
        <w:ind w:right="309"/>
        <w:jc w:val="both"/>
        <w:rPr>
          <w:rFonts w:ascii="Calibri" w:hAnsi="Calibri" w:cs="Calibri"/>
          <w:b/>
          <w:bCs/>
          <w:lang w:val="en-GB"/>
        </w:rPr>
      </w:pPr>
      <w:r w:rsidRPr="009F21F6">
        <w:rPr>
          <w:rFonts w:ascii="Calibri" w:hAnsi="Calibri" w:cs="Calibri"/>
          <w:b/>
          <w:bCs/>
          <w:lang w:val="en-GB"/>
        </w:rPr>
        <w:t>40</w:t>
      </w:r>
      <w:r w:rsidR="006D5AE1" w:rsidRPr="009F21F6">
        <w:rPr>
          <w:rFonts w:ascii="Calibri" w:hAnsi="Calibri" w:cs="Calibri"/>
          <w:b/>
          <w:bCs/>
          <w:lang w:val="en-GB"/>
        </w:rPr>
        <w:t>35</w:t>
      </w:r>
      <w:r w:rsidR="005C369B" w:rsidRPr="009F21F6">
        <w:rPr>
          <w:rFonts w:ascii="Calibri" w:hAnsi="Calibri" w:cs="Calibri"/>
          <w:b/>
          <w:bCs/>
          <w:lang w:val="en-GB"/>
        </w:rPr>
        <w:tab/>
        <w:t>CHAIR &amp; BOARD BUSINESS</w:t>
      </w:r>
    </w:p>
    <w:p w14:paraId="3680A918" w14:textId="0E3C6D22" w:rsidR="00F10CE2" w:rsidRPr="009F21F6" w:rsidRDefault="00F10CE2" w:rsidP="00BE7D5B">
      <w:pPr>
        <w:pStyle w:val="Body"/>
        <w:ind w:right="309"/>
        <w:jc w:val="both"/>
        <w:rPr>
          <w:rFonts w:ascii="Calibri" w:hAnsi="Calibri" w:cs="Calibri"/>
          <w:lang w:val="en-GB"/>
        </w:rPr>
      </w:pPr>
    </w:p>
    <w:p w14:paraId="2745F829" w14:textId="6844A210" w:rsidR="001728BC" w:rsidRDefault="001728BC" w:rsidP="00BB3A27">
      <w:pPr>
        <w:pStyle w:val="Body"/>
        <w:ind w:left="720" w:right="309"/>
        <w:jc w:val="both"/>
        <w:rPr>
          <w:rFonts w:ascii="Calibri" w:hAnsi="Calibri" w:cs="Calibri"/>
          <w:lang w:val="en-GB"/>
        </w:rPr>
      </w:pPr>
      <w:r w:rsidRPr="009F21F6">
        <w:rPr>
          <w:rFonts w:ascii="Calibri" w:hAnsi="Calibri" w:cs="Calibri"/>
          <w:lang w:val="en-GB"/>
        </w:rPr>
        <w:t xml:space="preserve">The Board extended </w:t>
      </w:r>
      <w:r w:rsidR="00AE60F9">
        <w:rPr>
          <w:rFonts w:ascii="Calibri" w:hAnsi="Calibri" w:cs="Calibri"/>
          <w:lang w:val="en-GB"/>
        </w:rPr>
        <w:t xml:space="preserve">their thanks and </w:t>
      </w:r>
      <w:r w:rsidRPr="009F21F6">
        <w:rPr>
          <w:rFonts w:ascii="Calibri" w:hAnsi="Calibri" w:cs="Calibri"/>
          <w:lang w:val="en-GB"/>
        </w:rPr>
        <w:t>congratulation to Philip O Neill on his retirement</w:t>
      </w:r>
      <w:r w:rsidR="009F21F6">
        <w:rPr>
          <w:rFonts w:ascii="Calibri" w:hAnsi="Calibri" w:cs="Calibri"/>
          <w:lang w:val="en-GB"/>
        </w:rPr>
        <w:t>,</w:t>
      </w:r>
      <w:r w:rsidRPr="009F21F6">
        <w:rPr>
          <w:rFonts w:ascii="Calibri" w:hAnsi="Calibri" w:cs="Calibri"/>
          <w:lang w:val="en-GB"/>
        </w:rPr>
        <w:t xml:space="preserve"> </w:t>
      </w:r>
      <w:r w:rsidR="009F21F6">
        <w:rPr>
          <w:rFonts w:ascii="Calibri" w:hAnsi="Calibri" w:cs="Calibri"/>
          <w:lang w:val="en-GB"/>
        </w:rPr>
        <w:t>following</w:t>
      </w:r>
      <w:r w:rsidRPr="009F21F6">
        <w:rPr>
          <w:rFonts w:ascii="Calibri" w:hAnsi="Calibri" w:cs="Calibri"/>
          <w:lang w:val="en-GB"/>
        </w:rPr>
        <w:t xml:space="preserve"> 43 years of</w:t>
      </w:r>
      <w:r w:rsidR="00AE60F9">
        <w:rPr>
          <w:rFonts w:ascii="Calibri" w:hAnsi="Calibri" w:cs="Calibri"/>
          <w:lang w:val="en-GB"/>
        </w:rPr>
        <w:t xml:space="preserve"> </w:t>
      </w:r>
      <w:r w:rsidRPr="009F21F6">
        <w:rPr>
          <w:rFonts w:ascii="Calibri" w:hAnsi="Calibri" w:cs="Calibri"/>
          <w:lang w:val="en-GB"/>
        </w:rPr>
        <w:t>service</w:t>
      </w:r>
      <w:r w:rsidR="00BB3A27">
        <w:rPr>
          <w:rFonts w:ascii="Calibri" w:hAnsi="Calibri" w:cs="Calibri"/>
          <w:lang w:val="en-GB"/>
        </w:rPr>
        <w:t xml:space="preserve"> to the Group</w:t>
      </w:r>
      <w:r w:rsidR="00E13A68">
        <w:rPr>
          <w:rFonts w:ascii="Calibri" w:hAnsi="Calibri" w:cs="Calibri"/>
          <w:lang w:val="en-GB"/>
        </w:rPr>
        <w:t xml:space="preserve">. </w:t>
      </w:r>
    </w:p>
    <w:p w14:paraId="2C0A1BFA" w14:textId="687B2BFE" w:rsidR="00BB3A27" w:rsidRDefault="00BB3A27" w:rsidP="00BB3A27">
      <w:pPr>
        <w:pStyle w:val="Body"/>
        <w:ind w:left="720" w:right="309"/>
        <w:jc w:val="both"/>
        <w:rPr>
          <w:rFonts w:ascii="Calibri" w:hAnsi="Calibri" w:cs="Calibri"/>
          <w:lang w:val="en-GB"/>
        </w:rPr>
      </w:pPr>
    </w:p>
    <w:p w14:paraId="58539B18" w14:textId="05241609" w:rsidR="007A324D" w:rsidRDefault="007A324D" w:rsidP="00BB3A27">
      <w:pPr>
        <w:pStyle w:val="Body"/>
        <w:ind w:left="720" w:right="309"/>
        <w:jc w:val="both"/>
        <w:rPr>
          <w:rFonts w:ascii="Calibri" w:hAnsi="Calibri" w:cs="Calibri"/>
          <w:lang w:val="en-GB"/>
        </w:rPr>
      </w:pPr>
      <w:r>
        <w:rPr>
          <w:rFonts w:ascii="Calibri" w:hAnsi="Calibri" w:cs="Calibri"/>
          <w:lang w:val="en-GB"/>
        </w:rPr>
        <w:lastRenderedPageBreak/>
        <w:t>The Chair</w:t>
      </w:r>
      <w:r w:rsidR="00C106D2">
        <w:rPr>
          <w:rFonts w:ascii="Calibri" w:hAnsi="Calibri" w:cs="Calibri"/>
          <w:lang w:val="en-GB"/>
        </w:rPr>
        <w:t xml:space="preserve"> confirmed that he had received a request from DfI to complete annual NED appraisals. After some discussion, the Board agreed that </w:t>
      </w:r>
      <w:r w:rsidR="0054760A">
        <w:rPr>
          <w:rFonts w:ascii="Calibri" w:hAnsi="Calibri" w:cs="Calibri"/>
          <w:lang w:val="en-GB"/>
        </w:rPr>
        <w:t>it would be more effective to postpone the appraisals until they were in post for 12 months</w:t>
      </w:r>
      <w:r w:rsidR="00B161A5">
        <w:rPr>
          <w:rFonts w:ascii="Calibri" w:hAnsi="Calibri" w:cs="Calibri"/>
          <w:lang w:val="en-GB"/>
        </w:rPr>
        <w:t>.</w:t>
      </w:r>
    </w:p>
    <w:p w14:paraId="0E9213FA" w14:textId="1515089B" w:rsidR="00B161A5" w:rsidRDefault="00B161A5" w:rsidP="00BB3A27">
      <w:pPr>
        <w:pStyle w:val="Body"/>
        <w:ind w:left="720" w:right="309"/>
        <w:jc w:val="both"/>
        <w:rPr>
          <w:rFonts w:ascii="Calibri" w:hAnsi="Calibri" w:cs="Calibri"/>
          <w:lang w:val="en-GB"/>
        </w:rPr>
      </w:pPr>
    </w:p>
    <w:p w14:paraId="62F7F148" w14:textId="78D3C6CA" w:rsidR="00B161A5" w:rsidRDefault="00B161A5" w:rsidP="00BB3A27">
      <w:pPr>
        <w:pStyle w:val="Body"/>
        <w:ind w:left="720" w:right="309"/>
        <w:jc w:val="both"/>
        <w:rPr>
          <w:rFonts w:ascii="Calibri" w:hAnsi="Calibri" w:cs="Calibri"/>
          <w:lang w:val="en-GB"/>
        </w:rPr>
      </w:pPr>
      <w:r w:rsidRPr="00B161A5">
        <w:rPr>
          <w:rFonts w:ascii="Calibri" w:hAnsi="Calibri" w:cs="Calibri"/>
          <w:b/>
          <w:bCs/>
          <w:lang w:val="en-GB"/>
        </w:rPr>
        <w:t>ACTION:</w:t>
      </w:r>
      <w:r>
        <w:rPr>
          <w:rFonts w:ascii="Calibri" w:hAnsi="Calibri" w:cs="Calibri"/>
          <w:lang w:val="en-GB"/>
        </w:rPr>
        <w:t xml:space="preserve"> GC to liaise with DfI in relation to rescheduling NED appraisals.</w:t>
      </w:r>
    </w:p>
    <w:p w14:paraId="1A23018E" w14:textId="0867FB70" w:rsidR="007A5D09" w:rsidRDefault="007A5D09" w:rsidP="005607FE">
      <w:pPr>
        <w:pStyle w:val="Body"/>
        <w:ind w:left="720" w:right="309"/>
        <w:jc w:val="both"/>
        <w:rPr>
          <w:rFonts w:ascii="Calibri" w:hAnsi="Calibri" w:cs="Calibri"/>
          <w:highlight w:val="yellow"/>
          <w:lang w:val="en-GB"/>
        </w:rPr>
      </w:pPr>
    </w:p>
    <w:p w14:paraId="1EBF74D1" w14:textId="2492E12B" w:rsidR="00DC7784" w:rsidRDefault="00516E1F" w:rsidP="00FF4D4E">
      <w:pPr>
        <w:pStyle w:val="Body"/>
        <w:ind w:left="720" w:right="309"/>
        <w:jc w:val="both"/>
        <w:rPr>
          <w:rFonts w:ascii="Calibri" w:hAnsi="Calibri" w:cs="Calibri"/>
          <w:lang w:val="en-GB"/>
        </w:rPr>
      </w:pPr>
      <w:r w:rsidRPr="00516E1F">
        <w:rPr>
          <w:rFonts w:ascii="Calibri" w:hAnsi="Calibri" w:cs="Calibri"/>
          <w:lang w:val="en-GB"/>
        </w:rPr>
        <w:t>GCE</w:t>
      </w:r>
      <w:r>
        <w:rPr>
          <w:rFonts w:ascii="Calibri" w:hAnsi="Calibri" w:cs="Calibri"/>
          <w:lang w:val="en-GB"/>
        </w:rPr>
        <w:t xml:space="preserve"> </w:t>
      </w:r>
      <w:r w:rsidR="0065461C">
        <w:rPr>
          <w:rFonts w:ascii="Calibri" w:hAnsi="Calibri" w:cs="Calibri"/>
          <w:lang w:val="en-GB"/>
        </w:rPr>
        <w:t xml:space="preserve">and CHRO </w:t>
      </w:r>
      <w:r>
        <w:rPr>
          <w:rFonts w:ascii="Calibri" w:hAnsi="Calibri" w:cs="Calibri"/>
          <w:lang w:val="en-GB"/>
        </w:rPr>
        <w:t>provided the Board with an</w:t>
      </w:r>
      <w:r w:rsidR="00CE4172">
        <w:rPr>
          <w:rFonts w:ascii="Calibri" w:hAnsi="Calibri" w:cs="Calibri"/>
          <w:lang w:val="en-GB"/>
        </w:rPr>
        <w:t xml:space="preserve"> </w:t>
      </w:r>
      <w:r>
        <w:rPr>
          <w:rFonts w:ascii="Calibri" w:hAnsi="Calibri" w:cs="Calibri"/>
          <w:lang w:val="en-GB"/>
        </w:rPr>
        <w:t>update on</w:t>
      </w:r>
      <w:r w:rsidR="00F623F5">
        <w:rPr>
          <w:rFonts w:ascii="Calibri" w:hAnsi="Calibri" w:cs="Calibri"/>
          <w:lang w:val="en-GB"/>
        </w:rPr>
        <w:t xml:space="preserve"> the</w:t>
      </w:r>
      <w:r w:rsidR="006653B6">
        <w:rPr>
          <w:rFonts w:ascii="Calibri" w:hAnsi="Calibri" w:cs="Calibri"/>
          <w:lang w:val="en-GB"/>
        </w:rPr>
        <w:t xml:space="preserve"> </w:t>
      </w:r>
      <w:r w:rsidR="002435C9">
        <w:rPr>
          <w:rFonts w:ascii="Calibri" w:hAnsi="Calibri" w:cs="Calibri"/>
          <w:lang w:val="en-GB"/>
        </w:rPr>
        <w:t>potential</w:t>
      </w:r>
      <w:r w:rsidR="006653B6">
        <w:rPr>
          <w:rFonts w:ascii="Calibri" w:hAnsi="Calibri" w:cs="Calibri"/>
          <w:lang w:val="en-GB"/>
        </w:rPr>
        <w:t xml:space="preserve"> industrial</w:t>
      </w:r>
      <w:r>
        <w:rPr>
          <w:rFonts w:ascii="Calibri" w:hAnsi="Calibri" w:cs="Calibri"/>
          <w:lang w:val="en-GB"/>
        </w:rPr>
        <w:t xml:space="preserve"> </w:t>
      </w:r>
      <w:r w:rsidR="00AE48A3">
        <w:rPr>
          <w:rFonts w:ascii="Calibri" w:hAnsi="Calibri" w:cs="Calibri"/>
          <w:lang w:val="en-GB"/>
        </w:rPr>
        <w:t>action</w:t>
      </w:r>
      <w:r w:rsidR="0020733F">
        <w:rPr>
          <w:rFonts w:ascii="Calibri" w:hAnsi="Calibri" w:cs="Calibri"/>
          <w:lang w:val="en-GB"/>
        </w:rPr>
        <w:t xml:space="preserve"> and the </w:t>
      </w:r>
      <w:r w:rsidR="0036632E">
        <w:rPr>
          <w:rFonts w:ascii="Calibri" w:hAnsi="Calibri" w:cs="Calibri"/>
          <w:lang w:val="en-GB"/>
        </w:rPr>
        <w:t>ongoing</w:t>
      </w:r>
      <w:r w:rsidR="00CE4172">
        <w:rPr>
          <w:rFonts w:ascii="Calibri" w:hAnsi="Calibri" w:cs="Calibri"/>
          <w:lang w:val="en-GB"/>
        </w:rPr>
        <w:t xml:space="preserve"> challeng</w:t>
      </w:r>
      <w:r w:rsidR="00AE48A3">
        <w:rPr>
          <w:rFonts w:ascii="Calibri" w:hAnsi="Calibri" w:cs="Calibri"/>
          <w:lang w:val="en-GB"/>
        </w:rPr>
        <w:t>es</w:t>
      </w:r>
      <w:r w:rsidR="001822C8">
        <w:rPr>
          <w:rFonts w:ascii="Calibri" w:hAnsi="Calibri" w:cs="Calibri"/>
          <w:lang w:val="en-GB"/>
        </w:rPr>
        <w:t xml:space="preserve"> faced by the </w:t>
      </w:r>
      <w:r w:rsidR="00CE1661">
        <w:rPr>
          <w:rFonts w:ascii="Calibri" w:hAnsi="Calibri" w:cs="Calibri"/>
          <w:lang w:val="en-GB"/>
        </w:rPr>
        <w:t>Group</w:t>
      </w:r>
      <w:r w:rsidR="00FF4D4E">
        <w:rPr>
          <w:rFonts w:ascii="Calibri" w:hAnsi="Calibri" w:cs="Calibri"/>
          <w:lang w:val="en-GB"/>
        </w:rPr>
        <w:t>.</w:t>
      </w:r>
      <w:r w:rsidR="00DC7784">
        <w:rPr>
          <w:rFonts w:ascii="Calibri" w:hAnsi="Calibri" w:cs="Calibri"/>
          <w:lang w:val="en-GB"/>
        </w:rPr>
        <w:tab/>
      </w:r>
    </w:p>
    <w:p w14:paraId="088D0203" w14:textId="77777777" w:rsidR="00FF4D4E" w:rsidRDefault="00FF4D4E" w:rsidP="00FF4D4E">
      <w:pPr>
        <w:pStyle w:val="Body"/>
        <w:ind w:left="720" w:right="309"/>
        <w:jc w:val="both"/>
        <w:rPr>
          <w:rFonts w:ascii="Calibri" w:hAnsi="Calibri" w:cs="Calibri"/>
          <w:lang w:val="en-GB"/>
        </w:rPr>
      </w:pPr>
    </w:p>
    <w:p w14:paraId="54E1E620" w14:textId="1B86C0A1" w:rsidR="006653B6" w:rsidRPr="00516E1F" w:rsidRDefault="00CF3151" w:rsidP="00AB5C1D">
      <w:pPr>
        <w:pStyle w:val="Body"/>
        <w:ind w:left="720" w:right="309"/>
        <w:jc w:val="both"/>
        <w:rPr>
          <w:rFonts w:ascii="Calibri" w:hAnsi="Calibri" w:cs="Calibri"/>
          <w:lang w:val="en-GB"/>
        </w:rPr>
      </w:pPr>
      <w:r>
        <w:rPr>
          <w:rFonts w:ascii="Calibri" w:hAnsi="Calibri" w:cs="Calibri"/>
          <w:lang w:val="en-GB"/>
        </w:rPr>
        <w:t xml:space="preserve">GCE informed the Board of his </w:t>
      </w:r>
      <w:r w:rsidR="007C57F3">
        <w:rPr>
          <w:rFonts w:ascii="Calibri" w:hAnsi="Calibri" w:cs="Calibri"/>
          <w:lang w:val="en-GB"/>
        </w:rPr>
        <w:t>recent meeting</w:t>
      </w:r>
      <w:r>
        <w:rPr>
          <w:rFonts w:ascii="Calibri" w:hAnsi="Calibri" w:cs="Calibri"/>
          <w:lang w:val="en-GB"/>
        </w:rPr>
        <w:t xml:space="preserve"> with the new Permanent Secretaries for DfI </w:t>
      </w:r>
      <w:r w:rsidR="00415E3F">
        <w:rPr>
          <w:rFonts w:ascii="Calibri" w:hAnsi="Calibri" w:cs="Calibri"/>
          <w:lang w:val="en-GB"/>
        </w:rPr>
        <w:t xml:space="preserve">and DoF. </w:t>
      </w:r>
      <w:r w:rsidR="007C57F3">
        <w:rPr>
          <w:rFonts w:ascii="Calibri" w:hAnsi="Calibri" w:cs="Calibri"/>
          <w:lang w:val="en-GB"/>
        </w:rPr>
        <w:t xml:space="preserve">He </w:t>
      </w:r>
      <w:r w:rsidR="00C2703B">
        <w:rPr>
          <w:rFonts w:ascii="Calibri" w:hAnsi="Calibri" w:cs="Calibri"/>
          <w:lang w:val="en-GB"/>
        </w:rPr>
        <w:t>remarked</w:t>
      </w:r>
      <w:r w:rsidR="007C57F3">
        <w:rPr>
          <w:rFonts w:ascii="Calibri" w:hAnsi="Calibri" w:cs="Calibri"/>
          <w:lang w:val="en-GB"/>
        </w:rPr>
        <w:t xml:space="preserve"> that </w:t>
      </w:r>
      <w:r w:rsidR="00ED6C25">
        <w:rPr>
          <w:rFonts w:ascii="Calibri" w:hAnsi="Calibri" w:cs="Calibri"/>
          <w:lang w:val="en-GB"/>
        </w:rPr>
        <w:t>the</w:t>
      </w:r>
      <w:r w:rsidR="00C2703B">
        <w:rPr>
          <w:rFonts w:ascii="Calibri" w:hAnsi="Calibri" w:cs="Calibri"/>
          <w:lang w:val="en-GB"/>
        </w:rPr>
        <w:t xml:space="preserve"> parties were</w:t>
      </w:r>
      <w:r w:rsidR="00ED6C25">
        <w:rPr>
          <w:rFonts w:ascii="Calibri" w:hAnsi="Calibri" w:cs="Calibri"/>
          <w:lang w:val="en-GB"/>
        </w:rPr>
        <w:t xml:space="preserve"> all agreed that the Partnership Agreement should be a new approach based on proportionate autonom</w:t>
      </w:r>
      <w:r w:rsidR="00D97C05">
        <w:rPr>
          <w:rFonts w:ascii="Calibri" w:hAnsi="Calibri" w:cs="Calibri"/>
          <w:lang w:val="en-GB"/>
        </w:rPr>
        <w:t>y</w:t>
      </w:r>
      <w:r w:rsidR="00ED6C25">
        <w:rPr>
          <w:rFonts w:ascii="Calibri" w:hAnsi="Calibri" w:cs="Calibri"/>
          <w:lang w:val="en-GB"/>
        </w:rPr>
        <w:t xml:space="preserve">. </w:t>
      </w:r>
      <w:r w:rsidR="00966B6D">
        <w:rPr>
          <w:rFonts w:ascii="Calibri" w:hAnsi="Calibri" w:cs="Calibri"/>
          <w:lang w:val="en-GB"/>
        </w:rPr>
        <w:t xml:space="preserve">He was assured by the </w:t>
      </w:r>
      <w:r w:rsidR="00C2703B">
        <w:rPr>
          <w:rFonts w:ascii="Calibri" w:hAnsi="Calibri" w:cs="Calibri"/>
          <w:lang w:val="en-GB"/>
        </w:rPr>
        <w:t xml:space="preserve">positive engagement and willingness to consider the most efficient and effective ways </w:t>
      </w:r>
      <w:r w:rsidR="00230575">
        <w:rPr>
          <w:rFonts w:ascii="Calibri" w:hAnsi="Calibri" w:cs="Calibri"/>
          <w:lang w:val="en-GB"/>
        </w:rPr>
        <w:t>of</w:t>
      </w:r>
      <w:r w:rsidR="00C2703B">
        <w:rPr>
          <w:rFonts w:ascii="Calibri" w:hAnsi="Calibri" w:cs="Calibri"/>
          <w:lang w:val="en-GB"/>
        </w:rPr>
        <w:t xml:space="preserve"> work</w:t>
      </w:r>
      <w:r w:rsidR="00230575">
        <w:rPr>
          <w:rFonts w:ascii="Calibri" w:hAnsi="Calibri" w:cs="Calibri"/>
          <w:lang w:val="en-GB"/>
        </w:rPr>
        <w:t>ing</w:t>
      </w:r>
      <w:r w:rsidR="00C2703B">
        <w:rPr>
          <w:rFonts w:ascii="Calibri" w:hAnsi="Calibri" w:cs="Calibri"/>
          <w:lang w:val="en-GB"/>
        </w:rPr>
        <w:t xml:space="preserve"> </w:t>
      </w:r>
      <w:r w:rsidR="00230575">
        <w:rPr>
          <w:rFonts w:ascii="Calibri" w:hAnsi="Calibri" w:cs="Calibri"/>
          <w:lang w:val="en-GB"/>
        </w:rPr>
        <w:t>in collaboration</w:t>
      </w:r>
      <w:r w:rsidR="00C2703B">
        <w:rPr>
          <w:rFonts w:ascii="Calibri" w:hAnsi="Calibri" w:cs="Calibri"/>
          <w:lang w:val="en-GB"/>
        </w:rPr>
        <w:t xml:space="preserve">. </w:t>
      </w:r>
      <w:r w:rsidR="00966B6D">
        <w:rPr>
          <w:rFonts w:ascii="Calibri" w:hAnsi="Calibri" w:cs="Calibri"/>
          <w:lang w:val="en-GB"/>
        </w:rPr>
        <w:t xml:space="preserve"> </w:t>
      </w:r>
    </w:p>
    <w:p w14:paraId="63BB19EF" w14:textId="77777777" w:rsidR="0087528F" w:rsidRPr="00AB5C1D" w:rsidRDefault="0087528F" w:rsidP="009B01CD">
      <w:pPr>
        <w:pStyle w:val="Body"/>
        <w:ind w:left="720" w:right="309"/>
        <w:jc w:val="both"/>
        <w:rPr>
          <w:rFonts w:ascii="Calibri" w:hAnsi="Calibri" w:cs="Calibri"/>
          <w:lang w:val="en-GB"/>
        </w:rPr>
      </w:pPr>
    </w:p>
    <w:p w14:paraId="2F35B69B" w14:textId="6F7F8EA8" w:rsidR="00C7468F" w:rsidRPr="00AB5C1D" w:rsidRDefault="003F5E97" w:rsidP="00767D0E">
      <w:pPr>
        <w:pStyle w:val="Body"/>
        <w:ind w:right="309"/>
        <w:jc w:val="both"/>
        <w:rPr>
          <w:rFonts w:ascii="Calibri" w:hAnsi="Calibri" w:cs="Calibri"/>
          <w:b/>
          <w:bCs/>
          <w:lang w:val="en-GB"/>
        </w:rPr>
      </w:pPr>
      <w:r w:rsidRPr="00AB5C1D">
        <w:rPr>
          <w:rFonts w:ascii="Calibri" w:hAnsi="Calibri" w:cs="Calibri"/>
          <w:b/>
          <w:bCs/>
          <w:lang w:val="en-GB"/>
        </w:rPr>
        <w:t>40</w:t>
      </w:r>
      <w:r w:rsidR="006D5AE1" w:rsidRPr="00AB5C1D">
        <w:rPr>
          <w:rFonts w:ascii="Calibri" w:hAnsi="Calibri" w:cs="Calibri"/>
          <w:b/>
          <w:bCs/>
          <w:lang w:val="en-GB"/>
        </w:rPr>
        <w:t>36</w:t>
      </w:r>
      <w:r w:rsidR="005C369B" w:rsidRPr="00AB5C1D">
        <w:rPr>
          <w:rFonts w:ascii="Calibri" w:hAnsi="Calibri" w:cs="Calibri"/>
          <w:b/>
          <w:bCs/>
          <w:lang w:val="en-GB"/>
        </w:rPr>
        <w:tab/>
      </w:r>
      <w:proofErr w:type="gramStart"/>
      <w:r w:rsidR="005C369B" w:rsidRPr="00AB5C1D">
        <w:rPr>
          <w:rFonts w:ascii="Calibri" w:hAnsi="Calibri" w:cs="Calibri"/>
          <w:b/>
          <w:bCs/>
          <w:lang w:val="en-GB"/>
        </w:rPr>
        <w:t>SAFETY</w:t>
      </w:r>
      <w:proofErr w:type="gramEnd"/>
      <w:r w:rsidR="005C369B" w:rsidRPr="00AB5C1D">
        <w:rPr>
          <w:rFonts w:ascii="Calibri" w:hAnsi="Calibri" w:cs="Calibri"/>
          <w:b/>
          <w:bCs/>
          <w:lang w:val="en-GB"/>
        </w:rPr>
        <w:t xml:space="preserve"> </w:t>
      </w:r>
    </w:p>
    <w:p w14:paraId="3AAB29E9" w14:textId="77777777" w:rsidR="005973BF" w:rsidRPr="00AB5C1D" w:rsidRDefault="005973BF" w:rsidP="00767D0E">
      <w:pPr>
        <w:pStyle w:val="Body"/>
        <w:ind w:right="309"/>
        <w:jc w:val="both"/>
        <w:rPr>
          <w:rFonts w:ascii="Calibri" w:hAnsi="Calibri" w:cs="Calibri"/>
          <w:b/>
          <w:bCs/>
          <w:shd w:val="clear" w:color="auto" w:fill="FFFF00"/>
          <w:lang w:val="en-GB"/>
        </w:rPr>
      </w:pPr>
    </w:p>
    <w:p w14:paraId="537392B4" w14:textId="77777777" w:rsidR="00C7468F" w:rsidRPr="00AB5C1D" w:rsidRDefault="005C369B" w:rsidP="00387C3D">
      <w:pPr>
        <w:pStyle w:val="Body"/>
        <w:tabs>
          <w:tab w:val="left" w:pos="720"/>
          <w:tab w:val="left" w:pos="1440"/>
        </w:tabs>
        <w:ind w:left="720" w:right="309"/>
        <w:jc w:val="both"/>
        <w:rPr>
          <w:rFonts w:ascii="Calibri" w:hAnsi="Calibri" w:cs="Calibri"/>
          <w:lang w:val="en-US"/>
        </w:rPr>
      </w:pPr>
      <w:r w:rsidRPr="00AB5C1D">
        <w:rPr>
          <w:rFonts w:ascii="Calibri" w:hAnsi="Calibri" w:cs="Calibri"/>
          <w:lang w:val="en-US"/>
        </w:rPr>
        <w:t xml:space="preserve">The Board took </w:t>
      </w:r>
      <w:r w:rsidR="005C3997" w:rsidRPr="00AB5C1D">
        <w:rPr>
          <w:rFonts w:ascii="Calibri" w:hAnsi="Calibri" w:cs="Calibri"/>
          <w:lang w:val="en-US"/>
        </w:rPr>
        <w:t>the report</w:t>
      </w:r>
      <w:r w:rsidRPr="00AB5C1D">
        <w:rPr>
          <w:rFonts w:ascii="Calibri" w:hAnsi="Calibri" w:cs="Calibri"/>
          <w:lang w:val="en-US"/>
        </w:rPr>
        <w:t xml:space="preserve"> as read and </w:t>
      </w:r>
      <w:r w:rsidR="005935BA" w:rsidRPr="00AB5C1D">
        <w:rPr>
          <w:rFonts w:ascii="Calibri" w:hAnsi="Calibri" w:cs="Calibri"/>
          <w:lang w:val="en-US"/>
        </w:rPr>
        <w:t>CHRO</w:t>
      </w:r>
      <w:r w:rsidR="00975162" w:rsidRPr="00AB5C1D">
        <w:rPr>
          <w:rFonts w:ascii="Calibri" w:hAnsi="Calibri" w:cs="Calibri"/>
          <w:lang w:val="en-US"/>
        </w:rPr>
        <w:t xml:space="preserve"> </w:t>
      </w:r>
      <w:r w:rsidRPr="00AB5C1D">
        <w:rPr>
          <w:rFonts w:ascii="Calibri" w:hAnsi="Calibri" w:cs="Calibri"/>
          <w:lang w:val="en-US"/>
        </w:rPr>
        <w:t xml:space="preserve">highlighted the following </w:t>
      </w:r>
      <w:r w:rsidR="00D95CF0" w:rsidRPr="00AB5C1D">
        <w:rPr>
          <w:rFonts w:ascii="Calibri" w:hAnsi="Calibri" w:cs="Calibri"/>
          <w:lang w:val="en-US"/>
        </w:rPr>
        <w:t>additional matters</w:t>
      </w:r>
      <w:r w:rsidR="00387C3D" w:rsidRPr="00AB5C1D">
        <w:rPr>
          <w:rFonts w:ascii="Calibri" w:hAnsi="Calibri" w:cs="Calibri"/>
          <w:lang w:val="en-US"/>
        </w:rPr>
        <w:t>:</w:t>
      </w:r>
    </w:p>
    <w:p w14:paraId="13CFF309" w14:textId="77777777" w:rsidR="00424CF6" w:rsidRPr="00DC538F" w:rsidRDefault="00424CF6" w:rsidP="003F5E97">
      <w:pPr>
        <w:pStyle w:val="Body"/>
        <w:tabs>
          <w:tab w:val="left" w:pos="720"/>
          <w:tab w:val="left" w:pos="1440"/>
        </w:tabs>
        <w:ind w:right="309"/>
        <w:jc w:val="both"/>
        <w:rPr>
          <w:rFonts w:ascii="Calibri" w:hAnsi="Calibri" w:cs="Calibri"/>
          <w:lang w:val="en-US"/>
        </w:rPr>
      </w:pPr>
    </w:p>
    <w:p w14:paraId="2BAB6C79" w14:textId="31D4EB50" w:rsidR="00BF00D1" w:rsidRPr="00FF4D4E" w:rsidRDefault="00353D05" w:rsidP="00B6152C">
      <w:pPr>
        <w:pStyle w:val="Body"/>
        <w:numPr>
          <w:ilvl w:val="0"/>
          <w:numId w:val="2"/>
        </w:numPr>
        <w:ind w:right="303"/>
        <w:jc w:val="both"/>
        <w:rPr>
          <w:rFonts w:ascii="Calibri" w:hAnsi="Calibri" w:cs="Calibri"/>
          <w:lang w:val="en-GB"/>
        </w:rPr>
      </w:pPr>
      <w:r>
        <w:rPr>
          <w:rFonts w:ascii="Calibri" w:hAnsi="Calibri" w:cs="Calibri"/>
          <w:lang w:val="en-US"/>
        </w:rPr>
        <w:t xml:space="preserve">Statutory Reportable Events: </w:t>
      </w:r>
      <w:r w:rsidR="005D3D24">
        <w:rPr>
          <w:rFonts w:ascii="Calibri" w:hAnsi="Calibri" w:cs="Calibri"/>
          <w:lang w:val="en-US"/>
        </w:rPr>
        <w:t>There were 4 Statutory Reportable Events during the period, all of which were minor</w:t>
      </w:r>
      <w:r w:rsidR="0008545A">
        <w:rPr>
          <w:rFonts w:ascii="Calibri" w:hAnsi="Calibri" w:cs="Calibri"/>
          <w:lang w:val="en-US"/>
        </w:rPr>
        <w:t xml:space="preserve"> but reportable as </w:t>
      </w:r>
      <w:r w:rsidR="008647A1">
        <w:rPr>
          <w:rFonts w:ascii="Calibri" w:hAnsi="Calibri" w:cs="Calibri"/>
          <w:lang w:val="en-US"/>
        </w:rPr>
        <w:t>over-3-day</w:t>
      </w:r>
      <w:r w:rsidR="0008545A">
        <w:rPr>
          <w:rFonts w:ascii="Calibri" w:hAnsi="Calibri" w:cs="Calibri"/>
          <w:lang w:val="en-US"/>
        </w:rPr>
        <w:t xml:space="preserve"> injuries. </w:t>
      </w:r>
    </w:p>
    <w:p w14:paraId="50543AD9" w14:textId="77777777" w:rsidR="00FF4D4E" w:rsidRPr="0008545A" w:rsidRDefault="00FF4D4E" w:rsidP="00FF4D4E">
      <w:pPr>
        <w:pStyle w:val="Body"/>
        <w:tabs>
          <w:tab w:val="left" w:pos="0"/>
          <w:tab w:val="left" w:pos="1440"/>
        </w:tabs>
        <w:ind w:left="1080" w:right="303"/>
        <w:jc w:val="both"/>
        <w:rPr>
          <w:rFonts w:ascii="Calibri" w:hAnsi="Calibri" w:cs="Calibri"/>
          <w:lang w:val="en-GB"/>
        </w:rPr>
      </w:pPr>
    </w:p>
    <w:p w14:paraId="38E247D2" w14:textId="4A62680E" w:rsidR="0008545A" w:rsidRPr="00FF4D4E" w:rsidRDefault="0008545A" w:rsidP="00B6152C">
      <w:pPr>
        <w:pStyle w:val="Body"/>
        <w:numPr>
          <w:ilvl w:val="0"/>
          <w:numId w:val="2"/>
        </w:numPr>
        <w:ind w:right="303"/>
        <w:jc w:val="both"/>
        <w:rPr>
          <w:rFonts w:ascii="Calibri" w:hAnsi="Calibri" w:cs="Calibri"/>
          <w:lang w:val="en-GB"/>
        </w:rPr>
      </w:pPr>
      <w:r>
        <w:rPr>
          <w:rFonts w:ascii="Calibri" w:hAnsi="Calibri" w:cs="Calibri"/>
          <w:lang w:val="en-US"/>
        </w:rPr>
        <w:t>Significant/Noteworthy: The investigation is ongoing into the school</w:t>
      </w:r>
      <w:r w:rsidR="007C1184">
        <w:rPr>
          <w:rFonts w:ascii="Calibri" w:hAnsi="Calibri" w:cs="Calibri"/>
          <w:lang w:val="en-US"/>
        </w:rPr>
        <w:t xml:space="preserve"> bus service who allowed school</w:t>
      </w:r>
      <w:r>
        <w:rPr>
          <w:rFonts w:ascii="Calibri" w:hAnsi="Calibri" w:cs="Calibri"/>
          <w:lang w:val="en-US"/>
        </w:rPr>
        <w:t xml:space="preserve"> children </w:t>
      </w:r>
      <w:r w:rsidR="007C1184">
        <w:rPr>
          <w:rFonts w:ascii="Calibri" w:hAnsi="Calibri" w:cs="Calibri"/>
          <w:lang w:val="en-US"/>
        </w:rPr>
        <w:t xml:space="preserve">to travel for a short distance in the luggage </w:t>
      </w:r>
      <w:r w:rsidR="008647A1">
        <w:rPr>
          <w:rFonts w:ascii="Calibri" w:hAnsi="Calibri" w:cs="Calibri"/>
          <w:lang w:val="en-US"/>
        </w:rPr>
        <w:t>compartment.</w:t>
      </w:r>
    </w:p>
    <w:p w14:paraId="3C3EB707" w14:textId="77777777" w:rsidR="00FF4D4E" w:rsidRPr="00DC538F" w:rsidRDefault="00FF4D4E" w:rsidP="00FF4D4E">
      <w:pPr>
        <w:pStyle w:val="Body"/>
        <w:tabs>
          <w:tab w:val="left" w:pos="0"/>
          <w:tab w:val="left" w:pos="1440"/>
        </w:tabs>
        <w:ind w:right="303"/>
        <w:jc w:val="both"/>
        <w:rPr>
          <w:rFonts w:ascii="Calibri" w:hAnsi="Calibri" w:cs="Calibri"/>
          <w:lang w:val="en-GB"/>
        </w:rPr>
      </w:pPr>
    </w:p>
    <w:p w14:paraId="06854A88" w14:textId="249BC7A5" w:rsidR="00297D0D" w:rsidRDefault="00A26010" w:rsidP="00B6152C">
      <w:pPr>
        <w:pStyle w:val="Body"/>
        <w:numPr>
          <w:ilvl w:val="0"/>
          <w:numId w:val="2"/>
        </w:numPr>
        <w:ind w:right="309"/>
        <w:jc w:val="both"/>
        <w:rPr>
          <w:rFonts w:ascii="Calibri" w:hAnsi="Calibri" w:cs="Calibri"/>
          <w:lang w:val="en-US"/>
        </w:rPr>
      </w:pPr>
      <w:r w:rsidRPr="003A4D35">
        <w:rPr>
          <w:rFonts w:ascii="Calibri" w:hAnsi="Calibri" w:cs="Calibri"/>
          <w:lang w:val="en-US"/>
        </w:rPr>
        <w:t xml:space="preserve">Safety Conference: </w:t>
      </w:r>
      <w:r w:rsidR="003A4D35">
        <w:rPr>
          <w:rFonts w:ascii="Calibri" w:hAnsi="Calibri" w:cs="Calibri"/>
          <w:lang w:val="en-US"/>
        </w:rPr>
        <w:t xml:space="preserve">The Conference is taking place </w:t>
      </w:r>
      <w:proofErr w:type="gramStart"/>
      <w:r w:rsidR="003A4D35">
        <w:rPr>
          <w:rFonts w:ascii="Calibri" w:hAnsi="Calibri" w:cs="Calibri"/>
          <w:lang w:val="en-US"/>
        </w:rPr>
        <w:t>virtually on</w:t>
      </w:r>
      <w:proofErr w:type="gramEnd"/>
      <w:r w:rsidR="003A4D35">
        <w:rPr>
          <w:rFonts w:ascii="Calibri" w:hAnsi="Calibri" w:cs="Calibri"/>
          <w:lang w:val="en-US"/>
        </w:rPr>
        <w:t xml:space="preserve"> 5 May and members were invited to attend. </w:t>
      </w:r>
      <w:r w:rsidRPr="003A4D35">
        <w:rPr>
          <w:rFonts w:ascii="Calibri" w:hAnsi="Calibri" w:cs="Calibri"/>
          <w:lang w:val="en-US"/>
        </w:rPr>
        <w:t xml:space="preserve">Focus will be </w:t>
      </w:r>
      <w:r w:rsidR="00CE469F" w:rsidRPr="003A4D35">
        <w:rPr>
          <w:rFonts w:ascii="Calibri" w:hAnsi="Calibri" w:cs="Calibri"/>
          <w:lang w:val="en-US"/>
        </w:rPr>
        <w:t xml:space="preserve">on safety </w:t>
      </w:r>
      <w:proofErr w:type="spellStart"/>
      <w:r w:rsidR="00CE469F" w:rsidRPr="003A4D35">
        <w:rPr>
          <w:rFonts w:ascii="Calibri" w:hAnsi="Calibri" w:cs="Calibri"/>
          <w:lang w:val="en-US"/>
        </w:rPr>
        <w:t>behavio</w:t>
      </w:r>
      <w:r w:rsidR="00DF7546">
        <w:rPr>
          <w:rFonts w:ascii="Calibri" w:hAnsi="Calibri" w:cs="Calibri"/>
          <w:lang w:val="en-US"/>
        </w:rPr>
        <w:t>u</w:t>
      </w:r>
      <w:r w:rsidR="00CE469F" w:rsidRPr="003A4D35">
        <w:rPr>
          <w:rFonts w:ascii="Calibri" w:hAnsi="Calibri" w:cs="Calibri"/>
          <w:lang w:val="en-US"/>
        </w:rPr>
        <w:t>rs</w:t>
      </w:r>
      <w:proofErr w:type="spellEnd"/>
      <w:r w:rsidR="00CE469F" w:rsidRPr="003A4D35">
        <w:rPr>
          <w:rFonts w:ascii="Calibri" w:hAnsi="Calibri" w:cs="Calibri"/>
          <w:lang w:val="en-US"/>
        </w:rPr>
        <w:t xml:space="preserve"> including slips</w:t>
      </w:r>
      <w:r w:rsidR="00AF7793" w:rsidRPr="003A4D35">
        <w:rPr>
          <w:rFonts w:ascii="Calibri" w:hAnsi="Calibri" w:cs="Calibri"/>
          <w:lang w:val="en-US"/>
        </w:rPr>
        <w:t xml:space="preserve">, </w:t>
      </w:r>
      <w:proofErr w:type="gramStart"/>
      <w:r w:rsidR="00AF7793" w:rsidRPr="003A4D35">
        <w:rPr>
          <w:rFonts w:ascii="Calibri" w:hAnsi="Calibri" w:cs="Calibri"/>
          <w:lang w:val="en-US"/>
        </w:rPr>
        <w:t>trips</w:t>
      </w:r>
      <w:proofErr w:type="gramEnd"/>
      <w:r w:rsidR="00AF7793" w:rsidRPr="003A4D35">
        <w:rPr>
          <w:rFonts w:ascii="Calibri" w:hAnsi="Calibri" w:cs="Calibri"/>
          <w:lang w:val="en-US"/>
        </w:rPr>
        <w:t xml:space="preserve"> and falls.</w:t>
      </w:r>
    </w:p>
    <w:p w14:paraId="0746BFB0" w14:textId="77777777" w:rsidR="00FF4D4E" w:rsidRDefault="00FF4D4E" w:rsidP="00FF4D4E">
      <w:pPr>
        <w:pStyle w:val="Body"/>
        <w:tabs>
          <w:tab w:val="left" w:pos="0"/>
          <w:tab w:val="left" w:pos="1440"/>
        </w:tabs>
        <w:ind w:right="309"/>
        <w:jc w:val="both"/>
        <w:rPr>
          <w:rFonts w:ascii="Calibri" w:hAnsi="Calibri" w:cs="Calibri"/>
          <w:lang w:val="en-US"/>
        </w:rPr>
      </w:pPr>
    </w:p>
    <w:p w14:paraId="15B3CEBA" w14:textId="57635B74" w:rsidR="008647A1" w:rsidRPr="003A4D35" w:rsidRDefault="001131B9" w:rsidP="00B6152C">
      <w:pPr>
        <w:pStyle w:val="Body"/>
        <w:numPr>
          <w:ilvl w:val="0"/>
          <w:numId w:val="2"/>
        </w:numPr>
        <w:ind w:right="309"/>
        <w:jc w:val="both"/>
        <w:rPr>
          <w:rFonts w:ascii="Calibri" w:hAnsi="Calibri" w:cs="Calibri"/>
          <w:lang w:val="en-US"/>
        </w:rPr>
      </w:pPr>
      <w:r>
        <w:rPr>
          <w:rFonts w:ascii="Calibri" w:hAnsi="Calibri" w:cs="Calibri"/>
          <w:lang w:val="en-US"/>
        </w:rPr>
        <w:t>Safe Return to Work: The Group Hybrid Working Policy commenced on 4 April 2022</w:t>
      </w:r>
      <w:r w:rsidR="00E446DD">
        <w:rPr>
          <w:rFonts w:ascii="Calibri" w:hAnsi="Calibri" w:cs="Calibri"/>
          <w:lang w:val="en-US"/>
        </w:rPr>
        <w:t xml:space="preserve"> and staff have </w:t>
      </w:r>
      <w:proofErr w:type="gramStart"/>
      <w:r w:rsidR="00E446DD">
        <w:rPr>
          <w:rFonts w:ascii="Calibri" w:hAnsi="Calibri" w:cs="Calibri"/>
          <w:lang w:val="en-US"/>
        </w:rPr>
        <w:t>been encouraged</w:t>
      </w:r>
      <w:proofErr w:type="gramEnd"/>
      <w:r w:rsidR="00E446DD">
        <w:rPr>
          <w:rFonts w:ascii="Calibri" w:hAnsi="Calibri" w:cs="Calibri"/>
          <w:lang w:val="en-US"/>
        </w:rPr>
        <w:t xml:space="preserve"> to return to work on this basis. Initial feedback has been positive from employees and management alike.</w:t>
      </w:r>
      <w:r w:rsidR="003D402B">
        <w:rPr>
          <w:rFonts w:ascii="Calibri" w:hAnsi="Calibri" w:cs="Calibri"/>
          <w:lang w:val="en-US"/>
        </w:rPr>
        <w:t xml:space="preserve"> CHRO assured the Board that prior to the launch of the policy, the Group had consulted </w:t>
      </w:r>
      <w:r w:rsidR="00737A73">
        <w:rPr>
          <w:rFonts w:ascii="Calibri" w:hAnsi="Calibri" w:cs="Calibri"/>
          <w:lang w:val="en-US"/>
        </w:rPr>
        <w:t xml:space="preserve">employees, trade unions and employment experts, along with </w:t>
      </w:r>
      <w:proofErr w:type="gramStart"/>
      <w:r w:rsidR="00737A73">
        <w:rPr>
          <w:rFonts w:ascii="Calibri" w:hAnsi="Calibri" w:cs="Calibri"/>
          <w:lang w:val="en-US"/>
        </w:rPr>
        <w:t>carrying out</w:t>
      </w:r>
      <w:proofErr w:type="gramEnd"/>
      <w:r w:rsidR="00737A73">
        <w:rPr>
          <w:rFonts w:ascii="Calibri" w:hAnsi="Calibri" w:cs="Calibri"/>
          <w:lang w:val="en-US"/>
        </w:rPr>
        <w:t xml:space="preserve"> risk assessments.</w:t>
      </w:r>
      <w:r w:rsidR="00D43AF0">
        <w:rPr>
          <w:rFonts w:ascii="Calibri" w:hAnsi="Calibri" w:cs="Calibri"/>
          <w:lang w:val="en-US"/>
        </w:rPr>
        <w:t xml:space="preserve">  The policy will </w:t>
      </w:r>
      <w:proofErr w:type="gramStart"/>
      <w:r w:rsidR="00D43AF0">
        <w:rPr>
          <w:rFonts w:ascii="Calibri" w:hAnsi="Calibri" w:cs="Calibri"/>
          <w:lang w:val="en-US"/>
        </w:rPr>
        <w:t>be reviewed</w:t>
      </w:r>
      <w:proofErr w:type="gramEnd"/>
      <w:r w:rsidR="00D43AF0">
        <w:rPr>
          <w:rFonts w:ascii="Calibri" w:hAnsi="Calibri" w:cs="Calibri"/>
          <w:lang w:val="en-US"/>
        </w:rPr>
        <w:t xml:space="preserve"> in 6 months.</w:t>
      </w:r>
    </w:p>
    <w:p w14:paraId="2100F94F" w14:textId="77777777" w:rsidR="009215B5" w:rsidRPr="009176D8" w:rsidRDefault="009215B5" w:rsidP="00B6152C">
      <w:pPr>
        <w:pStyle w:val="Body"/>
        <w:ind w:right="309"/>
        <w:jc w:val="both"/>
        <w:rPr>
          <w:rFonts w:ascii="Calibri" w:hAnsi="Calibri" w:cs="Calibri"/>
          <w:highlight w:val="yellow"/>
          <w:lang w:val="en-US"/>
        </w:rPr>
      </w:pPr>
    </w:p>
    <w:p w14:paraId="009B268E" w14:textId="46FEC71E" w:rsidR="00C7468F" w:rsidRPr="0058134F" w:rsidRDefault="00640338" w:rsidP="00B6152C">
      <w:pPr>
        <w:pStyle w:val="Body"/>
        <w:ind w:right="309"/>
        <w:jc w:val="both"/>
        <w:rPr>
          <w:rFonts w:ascii="Calibri" w:hAnsi="Calibri" w:cs="Calibri"/>
          <w:b/>
          <w:bCs/>
          <w:lang w:val="en-GB"/>
        </w:rPr>
      </w:pPr>
      <w:r w:rsidRPr="0058134F">
        <w:rPr>
          <w:rFonts w:ascii="Calibri" w:hAnsi="Calibri" w:cs="Calibri"/>
          <w:b/>
          <w:bCs/>
          <w:lang w:val="en-GB"/>
        </w:rPr>
        <w:t>40</w:t>
      </w:r>
      <w:r w:rsidR="006D5AE1" w:rsidRPr="0058134F">
        <w:rPr>
          <w:rFonts w:ascii="Calibri" w:hAnsi="Calibri" w:cs="Calibri"/>
          <w:b/>
          <w:bCs/>
          <w:lang w:val="en-GB"/>
        </w:rPr>
        <w:t>37</w:t>
      </w:r>
      <w:r w:rsidR="005C369B" w:rsidRPr="0058134F">
        <w:rPr>
          <w:rFonts w:ascii="Calibri" w:hAnsi="Calibri" w:cs="Calibri"/>
          <w:b/>
          <w:bCs/>
          <w:lang w:val="en-GB"/>
        </w:rPr>
        <w:tab/>
        <w:t>GCE REPORT</w:t>
      </w:r>
    </w:p>
    <w:p w14:paraId="5B22BFB2" w14:textId="77777777" w:rsidR="00C7468F" w:rsidRPr="0058134F" w:rsidRDefault="00C7468F" w:rsidP="00B6152C">
      <w:pPr>
        <w:pStyle w:val="Body"/>
        <w:ind w:right="309"/>
        <w:jc w:val="both"/>
        <w:rPr>
          <w:rFonts w:ascii="Calibri" w:hAnsi="Calibri" w:cs="Calibri"/>
          <w:b/>
          <w:bCs/>
          <w:lang w:val="en-GB"/>
        </w:rPr>
      </w:pPr>
    </w:p>
    <w:p w14:paraId="5F20ECA6" w14:textId="77777777" w:rsidR="00C7468F" w:rsidRPr="0058134F" w:rsidRDefault="005C369B" w:rsidP="00BF5B73">
      <w:pPr>
        <w:pStyle w:val="Body"/>
        <w:tabs>
          <w:tab w:val="left" w:pos="720"/>
          <w:tab w:val="left" w:pos="1440"/>
        </w:tabs>
        <w:ind w:left="720" w:right="309"/>
        <w:jc w:val="both"/>
        <w:rPr>
          <w:rFonts w:ascii="Calibri" w:hAnsi="Calibri" w:cs="Calibri"/>
          <w:lang w:val="en-US"/>
        </w:rPr>
      </w:pPr>
      <w:r w:rsidRPr="0058134F">
        <w:rPr>
          <w:rFonts w:ascii="Calibri" w:hAnsi="Calibri" w:cs="Calibri"/>
          <w:lang w:val="en-US"/>
        </w:rPr>
        <w:t>The Board took the report</w:t>
      </w:r>
      <w:r w:rsidR="008360A8" w:rsidRPr="0058134F">
        <w:rPr>
          <w:rFonts w:ascii="Calibri" w:hAnsi="Calibri" w:cs="Calibri"/>
          <w:lang w:val="en-US"/>
        </w:rPr>
        <w:t xml:space="preserve">, </w:t>
      </w:r>
      <w:r w:rsidRPr="0058134F">
        <w:rPr>
          <w:rFonts w:ascii="Calibri" w:hAnsi="Calibri" w:cs="Calibri"/>
          <w:lang w:val="en-US"/>
        </w:rPr>
        <w:t>KPI summary</w:t>
      </w:r>
      <w:r w:rsidR="008360A8" w:rsidRPr="0058134F">
        <w:rPr>
          <w:rFonts w:ascii="Calibri" w:hAnsi="Calibri" w:cs="Calibri"/>
          <w:lang w:val="en-US"/>
        </w:rPr>
        <w:t xml:space="preserve"> and Major Project summary </w:t>
      </w:r>
      <w:r w:rsidRPr="0058134F">
        <w:rPr>
          <w:rFonts w:ascii="Calibri" w:hAnsi="Calibri" w:cs="Calibri"/>
          <w:lang w:val="en-US"/>
        </w:rPr>
        <w:t xml:space="preserve">as read, and the GCE </w:t>
      </w:r>
      <w:r w:rsidR="00D73F56" w:rsidRPr="0058134F">
        <w:rPr>
          <w:rFonts w:ascii="Calibri" w:hAnsi="Calibri" w:cs="Calibri"/>
          <w:lang w:val="en-US"/>
        </w:rPr>
        <w:t>highlighted</w:t>
      </w:r>
      <w:r w:rsidRPr="0058134F">
        <w:rPr>
          <w:rFonts w:ascii="Calibri" w:hAnsi="Calibri" w:cs="Calibri"/>
          <w:lang w:val="en-US"/>
        </w:rPr>
        <w:t xml:space="preserve"> the following</w:t>
      </w:r>
      <w:r w:rsidR="006649E9" w:rsidRPr="0058134F">
        <w:rPr>
          <w:rFonts w:ascii="Calibri" w:hAnsi="Calibri" w:cs="Calibri"/>
          <w:lang w:val="en-US"/>
        </w:rPr>
        <w:t>:</w:t>
      </w:r>
    </w:p>
    <w:p w14:paraId="0D239192" w14:textId="77777777" w:rsidR="006D07AC" w:rsidRPr="009176D8" w:rsidRDefault="006D07AC" w:rsidP="00BF5B73">
      <w:pPr>
        <w:pStyle w:val="Body"/>
        <w:tabs>
          <w:tab w:val="left" w:pos="720"/>
          <w:tab w:val="left" w:pos="1440"/>
        </w:tabs>
        <w:ind w:left="720" w:right="309"/>
        <w:jc w:val="both"/>
        <w:rPr>
          <w:rFonts w:ascii="Calibri" w:hAnsi="Calibri" w:cs="Calibri"/>
          <w:highlight w:val="yellow"/>
          <w:lang w:val="en-US"/>
        </w:rPr>
      </w:pPr>
    </w:p>
    <w:p w14:paraId="5C2C04E8" w14:textId="3A057748" w:rsidR="00C04E15" w:rsidRDefault="00C04E15" w:rsidP="00AC777E">
      <w:pPr>
        <w:pStyle w:val="Body"/>
        <w:numPr>
          <w:ilvl w:val="0"/>
          <w:numId w:val="10"/>
        </w:numPr>
        <w:tabs>
          <w:tab w:val="left" w:pos="720"/>
          <w:tab w:val="left" w:pos="1440"/>
        </w:tabs>
        <w:ind w:right="309"/>
        <w:jc w:val="both"/>
        <w:rPr>
          <w:rFonts w:ascii="Calibri" w:hAnsi="Calibri" w:cs="Calibri"/>
          <w:lang w:val="en-US"/>
        </w:rPr>
      </w:pPr>
      <w:r w:rsidRPr="00B60C4F">
        <w:rPr>
          <w:rFonts w:ascii="Calibri" w:hAnsi="Calibri" w:cs="Calibri"/>
          <w:lang w:val="en-US"/>
        </w:rPr>
        <w:t xml:space="preserve">Passenger journeys: </w:t>
      </w:r>
      <w:r w:rsidR="009D08BD">
        <w:rPr>
          <w:rFonts w:ascii="Calibri" w:hAnsi="Calibri" w:cs="Calibri"/>
          <w:lang w:val="en-US"/>
        </w:rPr>
        <w:t>Group p</w:t>
      </w:r>
      <w:r w:rsidR="00AF0153" w:rsidRPr="00B60C4F">
        <w:rPr>
          <w:rFonts w:ascii="Calibri" w:hAnsi="Calibri" w:cs="Calibri"/>
          <w:lang w:val="en-US"/>
        </w:rPr>
        <w:t xml:space="preserve">assenger journeys </w:t>
      </w:r>
      <w:r w:rsidR="009D08BD">
        <w:rPr>
          <w:rFonts w:ascii="Calibri" w:hAnsi="Calibri" w:cs="Calibri"/>
          <w:lang w:val="en-US"/>
        </w:rPr>
        <w:t>were</w:t>
      </w:r>
      <w:r w:rsidR="0088364A">
        <w:rPr>
          <w:rFonts w:ascii="Calibri" w:hAnsi="Calibri" w:cs="Calibri"/>
          <w:lang w:val="en-US"/>
        </w:rPr>
        <w:t xml:space="preserve"> positive at</w:t>
      </w:r>
      <w:r w:rsidR="009D08BD">
        <w:rPr>
          <w:rFonts w:ascii="Calibri" w:hAnsi="Calibri" w:cs="Calibri"/>
          <w:lang w:val="en-US"/>
        </w:rPr>
        <w:t xml:space="preserve"> </w:t>
      </w:r>
      <w:proofErr w:type="gramStart"/>
      <w:r w:rsidR="009D08BD">
        <w:rPr>
          <w:rFonts w:ascii="Calibri" w:hAnsi="Calibri" w:cs="Calibri"/>
          <w:lang w:val="en-US"/>
        </w:rPr>
        <w:t>nearly 60m</w:t>
      </w:r>
      <w:proofErr w:type="gramEnd"/>
      <w:r w:rsidR="0088364A">
        <w:rPr>
          <w:rFonts w:ascii="Calibri" w:hAnsi="Calibri" w:cs="Calibri"/>
          <w:lang w:val="en-US"/>
        </w:rPr>
        <w:t xml:space="preserve"> for the period</w:t>
      </w:r>
      <w:r w:rsidR="000F3492" w:rsidRPr="00B60C4F">
        <w:rPr>
          <w:rFonts w:ascii="Calibri" w:hAnsi="Calibri" w:cs="Calibri"/>
          <w:lang w:val="en-US"/>
        </w:rPr>
        <w:t>.</w:t>
      </w:r>
      <w:r w:rsidR="00340172" w:rsidRPr="00B60C4F">
        <w:rPr>
          <w:rFonts w:ascii="Calibri" w:hAnsi="Calibri" w:cs="Calibri"/>
          <w:lang w:val="en-US"/>
        </w:rPr>
        <w:t xml:space="preserve"> The GCE commented on the increase in </w:t>
      </w:r>
      <w:r w:rsidR="009C37A0" w:rsidRPr="00B60C4F">
        <w:rPr>
          <w:rFonts w:ascii="Calibri" w:hAnsi="Calibri" w:cs="Calibri"/>
          <w:lang w:val="en-US"/>
        </w:rPr>
        <w:t>leisure travel.</w:t>
      </w:r>
      <w:r w:rsidR="000F3492" w:rsidRPr="00B60C4F">
        <w:rPr>
          <w:rFonts w:ascii="Calibri" w:hAnsi="Calibri" w:cs="Calibri"/>
          <w:lang w:val="en-US"/>
        </w:rPr>
        <w:t xml:space="preserve"> </w:t>
      </w:r>
    </w:p>
    <w:p w14:paraId="7EBDD15B" w14:textId="77777777" w:rsidR="00FF4D4E" w:rsidRPr="00B60C4F" w:rsidRDefault="00FF4D4E" w:rsidP="00FF4D4E">
      <w:pPr>
        <w:pStyle w:val="Body"/>
        <w:tabs>
          <w:tab w:val="left" w:pos="720"/>
          <w:tab w:val="left" w:pos="1440"/>
        </w:tabs>
        <w:ind w:left="1440" w:right="309"/>
        <w:jc w:val="both"/>
        <w:rPr>
          <w:rFonts w:ascii="Calibri" w:hAnsi="Calibri" w:cs="Calibri"/>
          <w:lang w:val="en-US"/>
        </w:rPr>
      </w:pPr>
    </w:p>
    <w:p w14:paraId="485CB922" w14:textId="531585D8" w:rsidR="00013AE0" w:rsidRDefault="00C04E15" w:rsidP="00A91BF3">
      <w:pPr>
        <w:pStyle w:val="Body"/>
        <w:numPr>
          <w:ilvl w:val="0"/>
          <w:numId w:val="10"/>
        </w:numPr>
        <w:tabs>
          <w:tab w:val="left" w:pos="720"/>
          <w:tab w:val="left" w:pos="1440"/>
        </w:tabs>
        <w:ind w:right="309"/>
        <w:jc w:val="both"/>
        <w:rPr>
          <w:rFonts w:ascii="Calibri" w:hAnsi="Calibri" w:cs="Calibri"/>
          <w:lang w:val="en-US"/>
        </w:rPr>
      </w:pPr>
      <w:r w:rsidRPr="0088364A">
        <w:rPr>
          <w:rFonts w:ascii="Calibri" w:hAnsi="Calibri" w:cs="Calibri"/>
          <w:lang w:val="en-US"/>
        </w:rPr>
        <w:t xml:space="preserve">Service Operations: </w:t>
      </w:r>
      <w:r w:rsidR="00762BEF">
        <w:rPr>
          <w:rFonts w:ascii="Calibri" w:hAnsi="Calibri" w:cs="Calibri"/>
          <w:lang w:val="en-US"/>
        </w:rPr>
        <w:t xml:space="preserve">MB noted </w:t>
      </w:r>
      <w:r w:rsidR="00F37F87">
        <w:rPr>
          <w:rFonts w:ascii="Calibri" w:hAnsi="Calibri" w:cs="Calibri"/>
          <w:lang w:val="en-US"/>
        </w:rPr>
        <w:t xml:space="preserve">the </w:t>
      </w:r>
      <w:r w:rsidR="00B83A25">
        <w:rPr>
          <w:rFonts w:ascii="Calibri" w:hAnsi="Calibri" w:cs="Calibri"/>
          <w:lang w:val="en-US"/>
        </w:rPr>
        <w:t>approval of an Economic Appraisal at the recent POC meeting</w:t>
      </w:r>
      <w:r w:rsidR="00BD7B08">
        <w:rPr>
          <w:rFonts w:ascii="Calibri" w:hAnsi="Calibri" w:cs="Calibri"/>
          <w:lang w:val="en-US"/>
        </w:rPr>
        <w:t xml:space="preserve"> for </w:t>
      </w:r>
      <w:r w:rsidR="00B0339E">
        <w:rPr>
          <w:rFonts w:ascii="Calibri" w:hAnsi="Calibri" w:cs="Calibri"/>
          <w:lang w:val="en-US"/>
        </w:rPr>
        <w:t xml:space="preserve">train radio replacement </w:t>
      </w:r>
      <w:r w:rsidR="00003816">
        <w:rPr>
          <w:rFonts w:ascii="Calibri" w:hAnsi="Calibri" w:cs="Calibri"/>
          <w:lang w:val="en-US"/>
        </w:rPr>
        <w:t xml:space="preserve">which would improve functionality </w:t>
      </w:r>
      <w:r w:rsidR="00C431C7">
        <w:rPr>
          <w:rFonts w:ascii="Calibri" w:hAnsi="Calibri" w:cs="Calibri"/>
          <w:lang w:val="en-US"/>
        </w:rPr>
        <w:t>over the current analogue system</w:t>
      </w:r>
      <w:r w:rsidR="00A532B5">
        <w:rPr>
          <w:rFonts w:ascii="Calibri" w:hAnsi="Calibri" w:cs="Calibri"/>
          <w:lang w:val="en-US"/>
        </w:rPr>
        <w:t xml:space="preserve"> and introduce more flexibility </w:t>
      </w:r>
      <w:r w:rsidR="00675E07">
        <w:rPr>
          <w:rFonts w:ascii="Calibri" w:hAnsi="Calibri" w:cs="Calibri"/>
          <w:lang w:val="en-US"/>
        </w:rPr>
        <w:t xml:space="preserve">of communications </w:t>
      </w:r>
      <w:r w:rsidR="002002A1">
        <w:rPr>
          <w:rFonts w:ascii="Calibri" w:hAnsi="Calibri" w:cs="Calibri"/>
          <w:lang w:val="en-US"/>
        </w:rPr>
        <w:t>between the control office</w:t>
      </w:r>
      <w:r w:rsidR="008936CD">
        <w:rPr>
          <w:rFonts w:ascii="Calibri" w:hAnsi="Calibri" w:cs="Calibri"/>
          <w:lang w:val="en-US"/>
        </w:rPr>
        <w:t xml:space="preserve">, </w:t>
      </w:r>
      <w:r w:rsidR="004A7B6B">
        <w:rPr>
          <w:rFonts w:ascii="Calibri" w:hAnsi="Calibri" w:cs="Calibri"/>
          <w:lang w:val="en-US"/>
        </w:rPr>
        <w:t>signaling</w:t>
      </w:r>
      <w:r w:rsidR="008936CD">
        <w:rPr>
          <w:rFonts w:ascii="Calibri" w:hAnsi="Calibri" w:cs="Calibri"/>
          <w:lang w:val="en-US"/>
        </w:rPr>
        <w:t xml:space="preserve"> cab</w:t>
      </w:r>
      <w:r w:rsidR="004A7B6B">
        <w:rPr>
          <w:rFonts w:ascii="Calibri" w:hAnsi="Calibri" w:cs="Calibri"/>
          <w:lang w:val="en-US"/>
        </w:rPr>
        <w:t>in</w:t>
      </w:r>
      <w:r w:rsidR="008936CD">
        <w:rPr>
          <w:rFonts w:ascii="Calibri" w:hAnsi="Calibri" w:cs="Calibri"/>
          <w:lang w:val="en-US"/>
        </w:rPr>
        <w:t xml:space="preserve">s </w:t>
      </w:r>
      <w:r w:rsidR="008936CD">
        <w:rPr>
          <w:rFonts w:ascii="Calibri" w:hAnsi="Calibri" w:cs="Calibri"/>
          <w:lang w:val="en-US"/>
        </w:rPr>
        <w:lastRenderedPageBreak/>
        <w:t>and train</w:t>
      </w:r>
      <w:r w:rsidR="004A7B6B">
        <w:rPr>
          <w:rFonts w:ascii="Calibri" w:hAnsi="Calibri" w:cs="Calibri"/>
          <w:lang w:val="en-US"/>
        </w:rPr>
        <w:t xml:space="preserve"> cabs</w:t>
      </w:r>
      <w:r w:rsidR="00025751">
        <w:rPr>
          <w:rFonts w:ascii="Calibri" w:hAnsi="Calibri" w:cs="Calibri"/>
          <w:lang w:val="en-US"/>
        </w:rPr>
        <w:t xml:space="preserve"> which would in turn </w:t>
      </w:r>
      <w:r w:rsidR="007742B4">
        <w:rPr>
          <w:rFonts w:ascii="Calibri" w:hAnsi="Calibri" w:cs="Calibri"/>
          <w:lang w:val="en-US"/>
        </w:rPr>
        <w:t xml:space="preserve">support </w:t>
      </w:r>
      <w:r w:rsidR="001C67F0">
        <w:rPr>
          <w:rFonts w:ascii="Calibri" w:hAnsi="Calibri" w:cs="Calibri"/>
          <w:lang w:val="en-US"/>
        </w:rPr>
        <w:t>safety and improve</w:t>
      </w:r>
      <w:r w:rsidR="00B04E62">
        <w:rPr>
          <w:rFonts w:ascii="Calibri" w:hAnsi="Calibri" w:cs="Calibri"/>
          <w:lang w:val="en-US"/>
        </w:rPr>
        <w:t xml:space="preserve"> service performance</w:t>
      </w:r>
      <w:r w:rsidR="00B04E62" w:rsidRPr="00B04E62">
        <w:rPr>
          <w:rFonts w:ascii="Calibri" w:hAnsi="Calibri" w:cs="Calibri"/>
          <w:lang w:val="en-US"/>
        </w:rPr>
        <w:t xml:space="preserve">. </w:t>
      </w:r>
    </w:p>
    <w:p w14:paraId="7BBC9DFC" w14:textId="77777777" w:rsidR="00FF4D4E" w:rsidRPr="00C90D3F" w:rsidRDefault="00FF4D4E" w:rsidP="00FF4D4E">
      <w:pPr>
        <w:pStyle w:val="Body"/>
        <w:tabs>
          <w:tab w:val="left" w:pos="720"/>
          <w:tab w:val="left" w:pos="1440"/>
        </w:tabs>
        <w:ind w:right="309"/>
        <w:jc w:val="both"/>
        <w:rPr>
          <w:rFonts w:ascii="Calibri" w:hAnsi="Calibri" w:cs="Calibri"/>
          <w:lang w:val="en-US"/>
        </w:rPr>
      </w:pPr>
    </w:p>
    <w:p w14:paraId="34CE9E57" w14:textId="1F5A4A11" w:rsidR="00B81ECF" w:rsidRDefault="00B81ECF" w:rsidP="003013C2">
      <w:pPr>
        <w:pStyle w:val="Body"/>
        <w:numPr>
          <w:ilvl w:val="0"/>
          <w:numId w:val="10"/>
        </w:numPr>
        <w:tabs>
          <w:tab w:val="left" w:pos="720"/>
          <w:tab w:val="left" w:pos="1440"/>
        </w:tabs>
        <w:ind w:right="309"/>
        <w:jc w:val="both"/>
        <w:rPr>
          <w:rFonts w:ascii="Calibri" w:hAnsi="Calibri" w:cs="Calibri"/>
          <w:lang w:val="en-US"/>
        </w:rPr>
      </w:pPr>
      <w:r w:rsidRPr="0007438D">
        <w:rPr>
          <w:rFonts w:ascii="Calibri" w:hAnsi="Calibri" w:cs="Calibri"/>
          <w:lang w:val="en-US"/>
        </w:rPr>
        <w:t xml:space="preserve">Infrastructure and Projects: </w:t>
      </w:r>
      <w:r w:rsidR="0007438D">
        <w:rPr>
          <w:rFonts w:ascii="Calibri" w:hAnsi="Calibri" w:cs="Calibri"/>
          <w:lang w:val="en-US"/>
        </w:rPr>
        <w:t xml:space="preserve">The </w:t>
      </w:r>
      <w:r w:rsidR="00977BF3">
        <w:rPr>
          <w:rFonts w:ascii="Calibri" w:hAnsi="Calibri" w:cs="Calibri"/>
          <w:lang w:val="en-US"/>
        </w:rPr>
        <w:t xml:space="preserve">4-year capital plan has </w:t>
      </w:r>
      <w:proofErr w:type="gramStart"/>
      <w:r w:rsidR="00977BF3">
        <w:rPr>
          <w:rFonts w:ascii="Calibri" w:hAnsi="Calibri" w:cs="Calibri"/>
          <w:lang w:val="en-US"/>
        </w:rPr>
        <w:t>been submitted</w:t>
      </w:r>
      <w:proofErr w:type="gramEnd"/>
      <w:r w:rsidR="00977BF3">
        <w:rPr>
          <w:rFonts w:ascii="Calibri" w:hAnsi="Calibri" w:cs="Calibri"/>
          <w:lang w:val="en-US"/>
        </w:rPr>
        <w:t xml:space="preserve"> to </w:t>
      </w:r>
      <w:proofErr w:type="spellStart"/>
      <w:r w:rsidR="00977BF3">
        <w:rPr>
          <w:rFonts w:ascii="Calibri" w:hAnsi="Calibri" w:cs="Calibri"/>
          <w:lang w:val="en-US"/>
        </w:rPr>
        <w:t>DfI</w:t>
      </w:r>
      <w:proofErr w:type="spellEnd"/>
      <w:r w:rsidR="00977BF3">
        <w:rPr>
          <w:rFonts w:ascii="Calibri" w:hAnsi="Calibri" w:cs="Calibri"/>
          <w:lang w:val="en-US"/>
        </w:rPr>
        <w:t>.</w:t>
      </w:r>
      <w:r w:rsidR="00535391">
        <w:rPr>
          <w:rFonts w:ascii="Calibri" w:hAnsi="Calibri" w:cs="Calibri"/>
          <w:lang w:val="en-US"/>
        </w:rPr>
        <w:t xml:space="preserve"> The Group awaits </w:t>
      </w:r>
      <w:r w:rsidR="008852B9">
        <w:rPr>
          <w:rFonts w:ascii="Calibri" w:hAnsi="Calibri" w:cs="Calibri"/>
          <w:lang w:val="en-US"/>
        </w:rPr>
        <w:t xml:space="preserve">approval </w:t>
      </w:r>
      <w:r w:rsidR="00535391">
        <w:rPr>
          <w:rFonts w:ascii="Calibri" w:hAnsi="Calibri" w:cs="Calibri"/>
          <w:lang w:val="en-US"/>
        </w:rPr>
        <w:t xml:space="preserve">from DfI and DoF </w:t>
      </w:r>
      <w:r w:rsidR="008852B9">
        <w:rPr>
          <w:rFonts w:ascii="Calibri" w:hAnsi="Calibri" w:cs="Calibri"/>
          <w:lang w:val="en-US"/>
        </w:rPr>
        <w:t>of the capital budget to allow them to proceed.</w:t>
      </w:r>
      <w:r w:rsidR="00A413D6">
        <w:rPr>
          <w:rFonts w:ascii="Calibri" w:hAnsi="Calibri" w:cs="Calibri"/>
          <w:lang w:val="en-US"/>
        </w:rPr>
        <w:t xml:space="preserve"> The Board expressed their concern at not having this approved going into the new </w:t>
      </w:r>
      <w:proofErr w:type="gramStart"/>
      <w:r w:rsidR="00A413D6">
        <w:rPr>
          <w:rFonts w:ascii="Calibri" w:hAnsi="Calibri" w:cs="Calibri"/>
          <w:lang w:val="en-US"/>
        </w:rPr>
        <w:t>financial ye</w:t>
      </w:r>
      <w:r w:rsidR="00DD25F9">
        <w:rPr>
          <w:rFonts w:ascii="Calibri" w:hAnsi="Calibri" w:cs="Calibri"/>
          <w:lang w:val="en-US"/>
        </w:rPr>
        <w:t>ar</w:t>
      </w:r>
      <w:proofErr w:type="gramEnd"/>
      <w:r w:rsidR="00DD25F9">
        <w:rPr>
          <w:rFonts w:ascii="Calibri" w:hAnsi="Calibri" w:cs="Calibri"/>
          <w:lang w:val="en-US"/>
        </w:rPr>
        <w:t xml:space="preserve"> and the adverse impact on </w:t>
      </w:r>
      <w:r w:rsidR="00DD25F9" w:rsidRPr="003013C2">
        <w:rPr>
          <w:rFonts w:ascii="Calibri" w:hAnsi="Calibri" w:cs="Calibri"/>
          <w:lang w:val="en-US"/>
        </w:rPr>
        <w:t>supplier confidence and</w:t>
      </w:r>
      <w:r w:rsidR="004E25C3" w:rsidRPr="003013C2">
        <w:rPr>
          <w:rFonts w:ascii="Calibri" w:hAnsi="Calibri" w:cs="Calibri"/>
          <w:lang w:val="en-US"/>
        </w:rPr>
        <w:t xml:space="preserve"> any cost</w:t>
      </w:r>
      <w:r w:rsidR="00DD25F9" w:rsidRPr="003013C2">
        <w:rPr>
          <w:rFonts w:ascii="Calibri" w:hAnsi="Calibri" w:cs="Calibri"/>
          <w:lang w:val="en-US"/>
        </w:rPr>
        <w:t xml:space="preserve"> increase</w:t>
      </w:r>
      <w:r w:rsidR="00284E39" w:rsidRPr="003013C2">
        <w:rPr>
          <w:rFonts w:ascii="Calibri" w:hAnsi="Calibri" w:cs="Calibri"/>
          <w:lang w:val="en-US"/>
        </w:rPr>
        <w:t>s</w:t>
      </w:r>
      <w:r w:rsidR="004E25C3" w:rsidRPr="003013C2">
        <w:rPr>
          <w:rFonts w:ascii="Calibri" w:hAnsi="Calibri" w:cs="Calibri"/>
          <w:lang w:val="en-US"/>
        </w:rPr>
        <w:t xml:space="preserve"> as a result.</w:t>
      </w:r>
    </w:p>
    <w:p w14:paraId="6696B7F5" w14:textId="77777777" w:rsidR="001139C9" w:rsidRDefault="001139C9" w:rsidP="001139C9">
      <w:pPr>
        <w:pStyle w:val="Body"/>
        <w:tabs>
          <w:tab w:val="left" w:pos="720"/>
          <w:tab w:val="left" w:pos="1440"/>
        </w:tabs>
        <w:ind w:left="1440" w:right="309"/>
        <w:jc w:val="both"/>
        <w:rPr>
          <w:rFonts w:ascii="Calibri" w:hAnsi="Calibri" w:cs="Calibri"/>
          <w:lang w:val="en-US"/>
        </w:rPr>
      </w:pPr>
    </w:p>
    <w:p w14:paraId="32ACE75B" w14:textId="17ABFB38" w:rsidR="00A6143E" w:rsidRDefault="00A6143E" w:rsidP="00A6143E">
      <w:pPr>
        <w:pStyle w:val="Body"/>
        <w:tabs>
          <w:tab w:val="left" w:pos="720"/>
          <w:tab w:val="left" w:pos="1440"/>
        </w:tabs>
        <w:ind w:left="1440" w:right="309"/>
        <w:jc w:val="both"/>
        <w:rPr>
          <w:rFonts w:ascii="Calibri" w:hAnsi="Calibri" w:cs="Calibri"/>
          <w:lang w:val="en-US"/>
        </w:rPr>
      </w:pPr>
      <w:r w:rsidRPr="00A6143E">
        <w:rPr>
          <w:rFonts w:ascii="Calibri" w:hAnsi="Calibri" w:cs="Calibri"/>
          <w:b/>
          <w:bCs/>
          <w:lang w:val="en-US"/>
        </w:rPr>
        <w:t>ACTION:</w:t>
      </w:r>
      <w:r w:rsidRPr="00A6143E">
        <w:t xml:space="preserve"> </w:t>
      </w:r>
      <w:r>
        <w:rPr>
          <w:rFonts w:ascii="Calibri" w:hAnsi="Calibri" w:cs="Calibri"/>
          <w:lang w:val="en-US"/>
        </w:rPr>
        <w:t xml:space="preserve">The </w:t>
      </w:r>
      <w:r w:rsidRPr="00A6143E">
        <w:rPr>
          <w:rFonts w:ascii="Calibri" w:hAnsi="Calibri" w:cs="Calibri"/>
          <w:lang w:val="en-US"/>
        </w:rPr>
        <w:t xml:space="preserve">Board </w:t>
      </w:r>
      <w:r>
        <w:rPr>
          <w:rFonts w:ascii="Calibri" w:hAnsi="Calibri" w:cs="Calibri"/>
          <w:lang w:val="en-US"/>
        </w:rPr>
        <w:t xml:space="preserve">agreed </w:t>
      </w:r>
      <w:r w:rsidRPr="00A6143E">
        <w:rPr>
          <w:rFonts w:ascii="Calibri" w:hAnsi="Calibri" w:cs="Calibri"/>
          <w:lang w:val="en-US"/>
        </w:rPr>
        <w:t>to write to Perm</w:t>
      </w:r>
      <w:r>
        <w:rPr>
          <w:rFonts w:ascii="Calibri" w:hAnsi="Calibri" w:cs="Calibri"/>
          <w:lang w:val="en-US"/>
        </w:rPr>
        <w:t>anent</w:t>
      </w:r>
      <w:r w:rsidRPr="00A6143E">
        <w:rPr>
          <w:rFonts w:ascii="Calibri" w:hAnsi="Calibri" w:cs="Calibri"/>
          <w:lang w:val="en-US"/>
        </w:rPr>
        <w:t xml:space="preserve"> Sec</w:t>
      </w:r>
      <w:r>
        <w:rPr>
          <w:rFonts w:ascii="Calibri" w:hAnsi="Calibri" w:cs="Calibri"/>
          <w:lang w:val="en-US"/>
        </w:rPr>
        <w:t>retary</w:t>
      </w:r>
      <w:r w:rsidRPr="00A6143E">
        <w:rPr>
          <w:rFonts w:ascii="Calibri" w:hAnsi="Calibri" w:cs="Calibri"/>
          <w:lang w:val="en-US"/>
        </w:rPr>
        <w:t xml:space="preserve"> expressing concerns</w:t>
      </w:r>
      <w:r>
        <w:rPr>
          <w:rFonts w:ascii="Calibri" w:hAnsi="Calibri" w:cs="Calibri"/>
          <w:lang w:val="en-US"/>
        </w:rPr>
        <w:t xml:space="preserve"> regarding th</w:t>
      </w:r>
      <w:r w:rsidR="001139C9">
        <w:rPr>
          <w:rFonts w:ascii="Calibri" w:hAnsi="Calibri" w:cs="Calibri"/>
          <w:lang w:val="en-US"/>
        </w:rPr>
        <w:t>e lack of budget approval.</w:t>
      </w:r>
    </w:p>
    <w:p w14:paraId="01F550B3" w14:textId="77777777" w:rsidR="00A6143E" w:rsidRPr="003013C2" w:rsidRDefault="00A6143E" w:rsidP="00A6143E">
      <w:pPr>
        <w:pStyle w:val="Body"/>
        <w:tabs>
          <w:tab w:val="left" w:pos="720"/>
          <w:tab w:val="left" w:pos="1440"/>
        </w:tabs>
        <w:ind w:left="1440" w:right="309"/>
        <w:jc w:val="both"/>
        <w:rPr>
          <w:rFonts w:ascii="Calibri" w:hAnsi="Calibri" w:cs="Calibri"/>
          <w:lang w:val="en-US"/>
        </w:rPr>
      </w:pPr>
    </w:p>
    <w:p w14:paraId="5D6DC954" w14:textId="0F16D8E1" w:rsidR="00D520D3" w:rsidRDefault="003013C2" w:rsidP="00AC777E">
      <w:pPr>
        <w:pStyle w:val="Body"/>
        <w:numPr>
          <w:ilvl w:val="0"/>
          <w:numId w:val="10"/>
        </w:numPr>
        <w:tabs>
          <w:tab w:val="left" w:pos="720"/>
          <w:tab w:val="left" w:pos="1440"/>
        </w:tabs>
        <w:ind w:right="309"/>
        <w:jc w:val="both"/>
        <w:rPr>
          <w:rFonts w:ascii="Calibri" w:hAnsi="Calibri" w:cs="Calibri"/>
          <w:lang w:val="en-US"/>
        </w:rPr>
      </w:pPr>
      <w:r w:rsidRPr="003013C2">
        <w:rPr>
          <w:rFonts w:ascii="Calibri" w:hAnsi="Calibri" w:cs="Calibri"/>
          <w:lang w:val="en-US"/>
        </w:rPr>
        <w:t>Commercial Operations:</w:t>
      </w:r>
      <w:r w:rsidR="00147D4E">
        <w:rPr>
          <w:rFonts w:ascii="Calibri" w:hAnsi="Calibri" w:cs="Calibri"/>
          <w:lang w:val="en-US"/>
        </w:rPr>
        <w:t xml:space="preserve">  The Group have worked in </w:t>
      </w:r>
      <w:r w:rsidR="00DB0B1F">
        <w:rPr>
          <w:rFonts w:ascii="Calibri" w:hAnsi="Calibri" w:cs="Calibri"/>
          <w:lang w:val="en-US"/>
        </w:rPr>
        <w:t xml:space="preserve">conjunction with DfI Consumer Council and </w:t>
      </w:r>
      <w:r w:rsidR="00A945CC">
        <w:rPr>
          <w:rFonts w:ascii="Calibri" w:hAnsi="Calibri" w:cs="Calibri"/>
          <w:lang w:val="en-US"/>
        </w:rPr>
        <w:t>third-party</w:t>
      </w:r>
      <w:r w:rsidR="00DB0B1F">
        <w:rPr>
          <w:rFonts w:ascii="Calibri" w:hAnsi="Calibri" w:cs="Calibri"/>
          <w:lang w:val="en-US"/>
        </w:rPr>
        <w:t xml:space="preserve"> supplier to undertake </w:t>
      </w:r>
      <w:r w:rsidR="00294D03">
        <w:rPr>
          <w:rFonts w:ascii="Calibri" w:hAnsi="Calibri" w:cs="Calibri"/>
          <w:lang w:val="en-US"/>
        </w:rPr>
        <w:t>consumer monitoring for</w:t>
      </w:r>
      <w:r w:rsidR="00A945CC">
        <w:rPr>
          <w:rFonts w:ascii="Calibri" w:hAnsi="Calibri" w:cs="Calibri"/>
          <w:lang w:val="en-US"/>
        </w:rPr>
        <w:t xml:space="preserve"> Spring and Autumn. </w:t>
      </w:r>
    </w:p>
    <w:p w14:paraId="7A8AD9D8" w14:textId="77777777" w:rsidR="00FF4D4E" w:rsidRDefault="00FF4D4E" w:rsidP="00FF4D4E">
      <w:pPr>
        <w:pStyle w:val="Body"/>
        <w:tabs>
          <w:tab w:val="left" w:pos="720"/>
          <w:tab w:val="left" w:pos="1440"/>
        </w:tabs>
        <w:ind w:left="1440" w:right="309"/>
        <w:jc w:val="both"/>
        <w:rPr>
          <w:rFonts w:ascii="Calibri" w:hAnsi="Calibri" w:cs="Calibri"/>
          <w:lang w:val="en-US"/>
        </w:rPr>
      </w:pPr>
    </w:p>
    <w:p w14:paraId="6C635E29" w14:textId="3BD436D2" w:rsidR="008A61BB" w:rsidRDefault="002D34AF" w:rsidP="008A61BB">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Legal &amp; Governance: The annual Board Effectiveness Surveys are being </w:t>
      </w:r>
      <w:proofErr w:type="spellStart"/>
      <w:r>
        <w:rPr>
          <w:rFonts w:ascii="Calibri" w:hAnsi="Calibri" w:cs="Calibri"/>
          <w:lang w:val="en-US"/>
        </w:rPr>
        <w:t>finalised</w:t>
      </w:r>
      <w:proofErr w:type="spellEnd"/>
      <w:r>
        <w:rPr>
          <w:rFonts w:ascii="Calibri" w:hAnsi="Calibri" w:cs="Calibri"/>
          <w:lang w:val="en-US"/>
        </w:rPr>
        <w:t xml:space="preserve"> with the Chair and SID before being issued to the Board. </w:t>
      </w:r>
      <w:r w:rsidR="00E42F94">
        <w:rPr>
          <w:rFonts w:ascii="Calibri" w:hAnsi="Calibri" w:cs="Calibri"/>
          <w:lang w:val="en-US"/>
        </w:rPr>
        <w:t>The Board suggested and effectiveness discussion/workshop take place following the result</w:t>
      </w:r>
      <w:r w:rsidR="00CB15AA">
        <w:rPr>
          <w:rFonts w:ascii="Calibri" w:hAnsi="Calibri" w:cs="Calibri"/>
          <w:lang w:val="en-US"/>
        </w:rPr>
        <w:t>s.</w:t>
      </w:r>
      <w:r w:rsidR="008A61BB">
        <w:rPr>
          <w:rFonts w:ascii="Calibri" w:hAnsi="Calibri" w:cs="Calibri"/>
          <w:lang w:val="en-US"/>
        </w:rPr>
        <w:t xml:space="preserve"> </w:t>
      </w:r>
      <w:r w:rsidR="008A61BB" w:rsidRPr="008A61BB">
        <w:rPr>
          <w:rFonts w:ascii="Calibri" w:hAnsi="Calibri" w:cs="Calibri"/>
          <w:lang w:val="en-US"/>
        </w:rPr>
        <w:t>GCE advised the Board of his discussions with DfI and DoF in this regard, noting that they concluded that the Partnership agreement provided the opportunity to revisit the working relationship and partnership arrangements going forward.</w:t>
      </w:r>
    </w:p>
    <w:p w14:paraId="5747D9CC" w14:textId="77777777" w:rsidR="00FF4D4E" w:rsidRPr="008A61BB" w:rsidRDefault="00FF4D4E" w:rsidP="00FF4D4E">
      <w:pPr>
        <w:pStyle w:val="Body"/>
        <w:tabs>
          <w:tab w:val="left" w:pos="720"/>
          <w:tab w:val="left" w:pos="1440"/>
        </w:tabs>
        <w:ind w:right="309"/>
        <w:jc w:val="both"/>
        <w:rPr>
          <w:rFonts w:ascii="Calibri" w:hAnsi="Calibri" w:cs="Calibri"/>
          <w:lang w:val="en-US"/>
        </w:rPr>
      </w:pPr>
    </w:p>
    <w:p w14:paraId="2A9703F4" w14:textId="32CBB018" w:rsidR="009C5338" w:rsidRDefault="001B3D0A" w:rsidP="009C5338">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Major Capital Projects: The CFO reminded the Board that contactless ticketing had launched across Metro services on 28 March</w:t>
      </w:r>
      <w:r w:rsidR="00D6156D">
        <w:rPr>
          <w:rFonts w:ascii="Calibri" w:hAnsi="Calibri" w:cs="Calibri"/>
          <w:lang w:val="en-US"/>
        </w:rPr>
        <w:t xml:space="preserve"> and the internal teams continued to </w:t>
      </w:r>
      <w:proofErr w:type="gramStart"/>
      <w:r w:rsidR="00D6156D">
        <w:rPr>
          <w:rFonts w:ascii="Calibri" w:hAnsi="Calibri" w:cs="Calibri"/>
          <w:lang w:val="en-US"/>
        </w:rPr>
        <w:t>work</w:t>
      </w:r>
      <w:proofErr w:type="gramEnd"/>
      <w:r w:rsidR="00D6156D">
        <w:rPr>
          <w:rFonts w:ascii="Calibri" w:hAnsi="Calibri" w:cs="Calibri"/>
          <w:lang w:val="en-US"/>
        </w:rPr>
        <w:t xml:space="preserve"> closely with the supplier to </w:t>
      </w:r>
      <w:r w:rsidR="00C42FB7">
        <w:rPr>
          <w:rFonts w:ascii="Calibri" w:hAnsi="Calibri" w:cs="Calibri"/>
          <w:lang w:val="en-US"/>
        </w:rPr>
        <w:t>remedy an</w:t>
      </w:r>
      <w:r w:rsidR="002E6755">
        <w:rPr>
          <w:rFonts w:ascii="Calibri" w:hAnsi="Calibri" w:cs="Calibri"/>
          <w:lang w:val="en-US"/>
        </w:rPr>
        <w:t>y</w:t>
      </w:r>
      <w:r w:rsidR="00C42FB7">
        <w:rPr>
          <w:rFonts w:ascii="Calibri" w:hAnsi="Calibri" w:cs="Calibri"/>
          <w:lang w:val="en-US"/>
        </w:rPr>
        <w:t xml:space="preserve"> glitches in the technology.  The initial customer feedback appeared positive.</w:t>
      </w:r>
      <w:r w:rsidR="009C5338">
        <w:rPr>
          <w:rFonts w:ascii="Calibri" w:hAnsi="Calibri" w:cs="Calibri"/>
          <w:lang w:val="en-US"/>
        </w:rPr>
        <w:t xml:space="preserve"> On behalf of the Board and POC, MB thanked the ticketing team for their </w:t>
      </w:r>
      <w:proofErr w:type="gramStart"/>
      <w:r w:rsidR="009C5338">
        <w:rPr>
          <w:rFonts w:ascii="Calibri" w:hAnsi="Calibri" w:cs="Calibri"/>
          <w:lang w:val="en-US"/>
        </w:rPr>
        <w:t>hard</w:t>
      </w:r>
      <w:r w:rsidR="00B31CFB">
        <w:rPr>
          <w:rFonts w:ascii="Calibri" w:hAnsi="Calibri" w:cs="Calibri"/>
          <w:lang w:val="en-US"/>
        </w:rPr>
        <w:t xml:space="preserve"> </w:t>
      </w:r>
      <w:r w:rsidR="009C5338">
        <w:rPr>
          <w:rFonts w:ascii="Calibri" w:hAnsi="Calibri" w:cs="Calibri"/>
          <w:lang w:val="en-US"/>
        </w:rPr>
        <w:t>work</w:t>
      </w:r>
      <w:proofErr w:type="gramEnd"/>
      <w:r w:rsidR="009C5338">
        <w:rPr>
          <w:rFonts w:ascii="Calibri" w:hAnsi="Calibri" w:cs="Calibri"/>
          <w:lang w:val="en-US"/>
        </w:rPr>
        <w:t xml:space="preserve"> and dedication in this complex </w:t>
      </w:r>
      <w:r w:rsidR="00122E56">
        <w:rPr>
          <w:rFonts w:ascii="Calibri" w:hAnsi="Calibri" w:cs="Calibri"/>
          <w:lang w:val="en-US"/>
        </w:rPr>
        <w:t xml:space="preserve">project.  </w:t>
      </w:r>
    </w:p>
    <w:p w14:paraId="572A52BE" w14:textId="77777777" w:rsidR="00F6478A" w:rsidRPr="00005CF5" w:rsidRDefault="00F6478A" w:rsidP="00F6478A">
      <w:pPr>
        <w:pStyle w:val="Body"/>
        <w:tabs>
          <w:tab w:val="left" w:pos="720"/>
          <w:tab w:val="left" w:pos="1440"/>
        </w:tabs>
        <w:ind w:right="309"/>
        <w:jc w:val="both"/>
        <w:rPr>
          <w:rFonts w:ascii="Calibri" w:hAnsi="Calibri" w:cs="Calibri"/>
          <w:lang w:val="en-US"/>
        </w:rPr>
      </w:pPr>
    </w:p>
    <w:p w14:paraId="0DB51F43" w14:textId="36D01504" w:rsidR="00C7468F" w:rsidRPr="00005CF5" w:rsidRDefault="00B05755" w:rsidP="00517614">
      <w:pPr>
        <w:pStyle w:val="Body"/>
        <w:ind w:right="309"/>
        <w:jc w:val="both"/>
        <w:rPr>
          <w:rFonts w:ascii="Calibri" w:hAnsi="Calibri" w:cs="Calibri"/>
          <w:b/>
          <w:bCs/>
          <w:lang w:val="en-GB"/>
        </w:rPr>
      </w:pPr>
      <w:r w:rsidRPr="00005CF5">
        <w:rPr>
          <w:rFonts w:ascii="Calibri" w:hAnsi="Calibri" w:cs="Calibri"/>
          <w:b/>
          <w:bCs/>
          <w:lang w:val="en-GB"/>
        </w:rPr>
        <w:t>40</w:t>
      </w:r>
      <w:r w:rsidR="006D5AE1" w:rsidRPr="00005CF5">
        <w:rPr>
          <w:rFonts w:ascii="Calibri" w:hAnsi="Calibri" w:cs="Calibri"/>
          <w:b/>
          <w:bCs/>
          <w:lang w:val="en-GB"/>
        </w:rPr>
        <w:t>38</w:t>
      </w:r>
      <w:r w:rsidR="00132666" w:rsidRPr="00005CF5">
        <w:rPr>
          <w:rFonts w:ascii="Calibri" w:hAnsi="Calibri" w:cs="Calibri"/>
          <w:b/>
          <w:bCs/>
          <w:lang w:val="en-GB"/>
        </w:rPr>
        <w:tab/>
      </w:r>
      <w:r w:rsidR="008B6913" w:rsidRPr="00005CF5">
        <w:rPr>
          <w:rFonts w:ascii="Calibri" w:hAnsi="Calibri" w:cs="Calibri"/>
          <w:b/>
          <w:bCs/>
          <w:lang w:val="en-GB"/>
        </w:rPr>
        <w:t>CFO</w:t>
      </w:r>
      <w:r w:rsidR="005C369B" w:rsidRPr="00005CF5">
        <w:rPr>
          <w:rFonts w:ascii="Calibri" w:hAnsi="Calibri" w:cs="Calibri"/>
          <w:b/>
          <w:bCs/>
          <w:lang w:val="en-GB"/>
        </w:rPr>
        <w:t xml:space="preserve"> REPORT </w:t>
      </w:r>
    </w:p>
    <w:p w14:paraId="787D17D1" w14:textId="77777777" w:rsidR="00AC7528" w:rsidRPr="00005CF5" w:rsidRDefault="00AC7528" w:rsidP="00517614">
      <w:pPr>
        <w:pStyle w:val="Body"/>
        <w:ind w:right="309"/>
        <w:jc w:val="both"/>
        <w:rPr>
          <w:rFonts w:ascii="Calibri" w:hAnsi="Calibri" w:cs="Calibri"/>
          <w:b/>
          <w:bCs/>
          <w:lang w:val="en-GB"/>
        </w:rPr>
      </w:pPr>
    </w:p>
    <w:p w14:paraId="72079BE4" w14:textId="6940305D" w:rsidR="00721CCD" w:rsidRDefault="005C369B" w:rsidP="005C7D78">
      <w:pPr>
        <w:pStyle w:val="Body"/>
        <w:ind w:left="720" w:right="309"/>
        <w:jc w:val="both"/>
        <w:rPr>
          <w:rFonts w:ascii="Calibri" w:hAnsi="Calibri" w:cs="Calibri"/>
          <w:lang w:val="en-US"/>
        </w:rPr>
      </w:pPr>
      <w:bookmarkStart w:id="0" w:name="_Hlk86749402"/>
      <w:r w:rsidRPr="00005CF5">
        <w:rPr>
          <w:rFonts w:ascii="Calibri" w:hAnsi="Calibri" w:cs="Calibri"/>
          <w:lang w:val="en-US"/>
        </w:rPr>
        <w:t>The Board took the paper as read</w:t>
      </w:r>
      <w:r w:rsidR="005973BF" w:rsidRPr="00005CF5">
        <w:rPr>
          <w:rFonts w:ascii="Calibri" w:hAnsi="Calibri" w:cs="Calibri"/>
          <w:lang w:val="en-US"/>
        </w:rPr>
        <w:t xml:space="preserve"> and the CFO highlighted the following salient points:</w:t>
      </w:r>
    </w:p>
    <w:p w14:paraId="5E8C57E5" w14:textId="77777777" w:rsidR="00FF4D4E" w:rsidRPr="00005CF5" w:rsidRDefault="00FF4D4E" w:rsidP="005C7D78">
      <w:pPr>
        <w:pStyle w:val="Body"/>
        <w:ind w:left="720" w:right="309"/>
        <w:jc w:val="both"/>
        <w:rPr>
          <w:rFonts w:ascii="Calibri" w:hAnsi="Calibri" w:cs="Calibri"/>
          <w:lang w:val="en-US"/>
        </w:rPr>
      </w:pPr>
    </w:p>
    <w:bookmarkEnd w:id="0"/>
    <w:p w14:paraId="44836195" w14:textId="4B2F6481" w:rsidR="00025068" w:rsidRPr="00BC60EA" w:rsidRDefault="00BC60EA" w:rsidP="00120277">
      <w:pPr>
        <w:pStyle w:val="ListParagraph"/>
        <w:numPr>
          <w:ilvl w:val="0"/>
          <w:numId w:val="11"/>
        </w:numPr>
        <w:spacing w:line="240" w:lineRule="auto"/>
        <w:ind w:right="303"/>
        <w:jc w:val="both"/>
        <w:rPr>
          <w:rFonts w:cs="Calibri"/>
          <w:sz w:val="24"/>
          <w:szCs w:val="24"/>
        </w:rPr>
      </w:pPr>
      <w:r>
        <w:rPr>
          <w:rFonts w:cs="Calibri"/>
          <w:sz w:val="24"/>
          <w:szCs w:val="24"/>
        </w:rPr>
        <w:t xml:space="preserve">Period 12: </w:t>
      </w:r>
      <w:r w:rsidR="009A3A4E">
        <w:rPr>
          <w:rFonts w:cs="Calibri"/>
          <w:sz w:val="24"/>
          <w:szCs w:val="24"/>
        </w:rPr>
        <w:t>The period 12 (</w:t>
      </w:r>
      <w:r w:rsidR="00AF7F02">
        <w:rPr>
          <w:rFonts w:cs="Calibri"/>
          <w:sz w:val="24"/>
          <w:szCs w:val="24"/>
        </w:rPr>
        <w:t>year-end</w:t>
      </w:r>
      <w:r w:rsidR="009A3A4E">
        <w:rPr>
          <w:rFonts w:cs="Calibri"/>
          <w:sz w:val="24"/>
          <w:szCs w:val="24"/>
        </w:rPr>
        <w:t xml:space="preserve">) accounting </w:t>
      </w:r>
      <w:r w:rsidR="005637F2">
        <w:rPr>
          <w:rFonts w:cs="Calibri"/>
          <w:sz w:val="24"/>
          <w:szCs w:val="24"/>
        </w:rPr>
        <w:t xml:space="preserve">position is not yet </w:t>
      </w:r>
      <w:r w:rsidR="009A3A4E">
        <w:rPr>
          <w:rFonts w:cs="Calibri"/>
          <w:sz w:val="24"/>
          <w:szCs w:val="24"/>
        </w:rPr>
        <w:t xml:space="preserve">available as </w:t>
      </w:r>
      <w:r w:rsidR="00AF7F02">
        <w:rPr>
          <w:rFonts w:cs="Calibri"/>
          <w:sz w:val="24"/>
          <w:szCs w:val="24"/>
        </w:rPr>
        <w:t xml:space="preserve">the </w:t>
      </w:r>
      <w:r w:rsidR="005637F2">
        <w:rPr>
          <w:rFonts w:cs="Calibri"/>
          <w:sz w:val="24"/>
          <w:szCs w:val="24"/>
        </w:rPr>
        <w:t xml:space="preserve">year-end close </w:t>
      </w:r>
      <w:r w:rsidR="00AF7F02">
        <w:rPr>
          <w:rFonts w:cs="Calibri"/>
          <w:sz w:val="24"/>
          <w:szCs w:val="24"/>
        </w:rPr>
        <w:t xml:space="preserve">down cycle is </w:t>
      </w:r>
      <w:r w:rsidR="005637F2">
        <w:rPr>
          <w:rFonts w:cs="Calibri"/>
          <w:sz w:val="24"/>
          <w:szCs w:val="24"/>
        </w:rPr>
        <w:t xml:space="preserve">in progress. Period 12 </w:t>
      </w:r>
      <w:r w:rsidR="00E57220">
        <w:rPr>
          <w:rFonts w:cs="Calibri"/>
          <w:sz w:val="24"/>
          <w:szCs w:val="24"/>
        </w:rPr>
        <w:t>a</w:t>
      </w:r>
      <w:r w:rsidR="00AF7F02">
        <w:rPr>
          <w:rFonts w:cs="Calibri"/>
          <w:sz w:val="24"/>
          <w:szCs w:val="24"/>
        </w:rPr>
        <w:t xml:space="preserve">ccounts will </w:t>
      </w:r>
      <w:proofErr w:type="gramStart"/>
      <w:r w:rsidR="00AF7F02">
        <w:rPr>
          <w:rFonts w:cs="Calibri"/>
          <w:sz w:val="24"/>
          <w:szCs w:val="24"/>
        </w:rPr>
        <w:t>be presented</w:t>
      </w:r>
      <w:proofErr w:type="gramEnd"/>
      <w:r w:rsidR="00AF7F02">
        <w:rPr>
          <w:rFonts w:cs="Calibri"/>
          <w:sz w:val="24"/>
          <w:szCs w:val="24"/>
        </w:rPr>
        <w:t xml:space="preserve"> at the May Board meeting</w:t>
      </w:r>
      <w:r w:rsidR="004262A0">
        <w:rPr>
          <w:rFonts w:cs="Calibri"/>
          <w:sz w:val="24"/>
          <w:szCs w:val="24"/>
        </w:rPr>
        <w:t xml:space="preserve"> and </w:t>
      </w:r>
      <w:r w:rsidR="005637F2">
        <w:rPr>
          <w:rFonts w:cs="Calibri"/>
          <w:sz w:val="24"/>
          <w:szCs w:val="24"/>
        </w:rPr>
        <w:t xml:space="preserve">will </w:t>
      </w:r>
      <w:r w:rsidR="00A005F3">
        <w:rPr>
          <w:rFonts w:cs="Calibri"/>
          <w:sz w:val="24"/>
          <w:szCs w:val="24"/>
        </w:rPr>
        <w:t>form the basis for the Group statutory accounts which will be presented to BARC</w:t>
      </w:r>
      <w:r w:rsidR="00C95516">
        <w:rPr>
          <w:rFonts w:cs="Calibri"/>
          <w:sz w:val="24"/>
          <w:szCs w:val="24"/>
        </w:rPr>
        <w:t xml:space="preserve"> and the Board</w:t>
      </w:r>
      <w:r w:rsidR="00A005F3">
        <w:rPr>
          <w:rFonts w:cs="Calibri"/>
          <w:sz w:val="24"/>
          <w:szCs w:val="24"/>
        </w:rPr>
        <w:t xml:space="preserve"> </w:t>
      </w:r>
      <w:r w:rsidR="005637F2">
        <w:rPr>
          <w:rFonts w:cs="Calibri"/>
          <w:sz w:val="24"/>
          <w:szCs w:val="24"/>
        </w:rPr>
        <w:t xml:space="preserve">for approval </w:t>
      </w:r>
      <w:r w:rsidR="00A005F3">
        <w:rPr>
          <w:rFonts w:cs="Calibri"/>
          <w:sz w:val="24"/>
          <w:szCs w:val="24"/>
        </w:rPr>
        <w:t>in June</w:t>
      </w:r>
      <w:r w:rsidR="00AF7F02">
        <w:rPr>
          <w:rFonts w:cs="Calibri"/>
          <w:sz w:val="24"/>
          <w:szCs w:val="24"/>
        </w:rPr>
        <w:t xml:space="preserve">. </w:t>
      </w:r>
    </w:p>
    <w:p w14:paraId="43E6586B" w14:textId="54899EBE" w:rsidR="00C95516" w:rsidRPr="00F95E25" w:rsidRDefault="00C95516" w:rsidP="00AC777E">
      <w:pPr>
        <w:pStyle w:val="ListParagraph"/>
        <w:numPr>
          <w:ilvl w:val="0"/>
          <w:numId w:val="11"/>
        </w:numPr>
        <w:spacing w:line="240" w:lineRule="auto"/>
        <w:ind w:right="303"/>
        <w:jc w:val="both"/>
        <w:rPr>
          <w:rFonts w:cs="Calibri"/>
          <w:sz w:val="24"/>
          <w:szCs w:val="24"/>
          <w:lang w:val="en-GB" w:eastAsia="en-US"/>
        </w:rPr>
      </w:pPr>
      <w:r w:rsidRPr="00C95516">
        <w:rPr>
          <w:rFonts w:cs="Calibri"/>
          <w:sz w:val="24"/>
          <w:szCs w:val="24"/>
          <w:lang w:val="en-GB" w:eastAsia="en-US"/>
        </w:rPr>
        <w:t xml:space="preserve">LBE 3: </w:t>
      </w:r>
      <w:r w:rsidR="00BD65B3">
        <w:rPr>
          <w:rFonts w:cs="Calibri"/>
          <w:sz w:val="24"/>
          <w:szCs w:val="24"/>
          <w:lang w:val="en-GB" w:eastAsia="en-US"/>
        </w:rPr>
        <w:t xml:space="preserve">CFO </w:t>
      </w:r>
      <w:r w:rsidR="00156371">
        <w:rPr>
          <w:rFonts w:cs="Calibri"/>
          <w:sz w:val="24"/>
          <w:szCs w:val="24"/>
          <w:lang w:val="en-GB" w:eastAsia="en-US"/>
        </w:rPr>
        <w:t>noted th</w:t>
      </w:r>
      <w:r w:rsidR="005637F2">
        <w:rPr>
          <w:rFonts w:cs="Calibri"/>
          <w:sz w:val="24"/>
          <w:szCs w:val="24"/>
          <w:lang w:val="en-GB" w:eastAsia="en-US"/>
        </w:rPr>
        <w:t>e</w:t>
      </w:r>
      <w:r w:rsidR="00156371">
        <w:rPr>
          <w:rFonts w:cs="Calibri"/>
          <w:sz w:val="24"/>
          <w:szCs w:val="24"/>
          <w:lang w:val="en-GB" w:eastAsia="en-US"/>
        </w:rPr>
        <w:t xml:space="preserve"> strong year end cash </w:t>
      </w:r>
      <w:r w:rsidR="00156371" w:rsidRPr="00F95E25">
        <w:rPr>
          <w:rFonts w:cs="Calibri"/>
          <w:sz w:val="24"/>
          <w:szCs w:val="24"/>
          <w:lang w:val="en-GB" w:eastAsia="en-US"/>
        </w:rPr>
        <w:t>position</w:t>
      </w:r>
      <w:r w:rsidR="005637F2">
        <w:rPr>
          <w:rFonts w:cs="Calibri"/>
          <w:sz w:val="24"/>
          <w:szCs w:val="24"/>
          <w:lang w:val="en-GB" w:eastAsia="en-US"/>
        </w:rPr>
        <w:t>, which</w:t>
      </w:r>
      <w:r w:rsidR="00156371" w:rsidRPr="00F95E25">
        <w:rPr>
          <w:rFonts w:cs="Calibri"/>
          <w:sz w:val="24"/>
          <w:szCs w:val="24"/>
          <w:lang w:val="en-GB" w:eastAsia="en-US"/>
        </w:rPr>
        <w:t xml:space="preserve"> would be looked upon favourably by the Group’s supply chain.</w:t>
      </w:r>
    </w:p>
    <w:p w14:paraId="4D0138B9" w14:textId="3E9BC9DF" w:rsidR="00DF4658" w:rsidRPr="00DF4658" w:rsidRDefault="00A667AE" w:rsidP="00AC777E">
      <w:pPr>
        <w:pStyle w:val="ListParagraph"/>
        <w:numPr>
          <w:ilvl w:val="0"/>
          <w:numId w:val="11"/>
        </w:numPr>
        <w:spacing w:line="240" w:lineRule="auto"/>
        <w:ind w:right="303"/>
        <w:jc w:val="both"/>
        <w:rPr>
          <w:rFonts w:cs="Calibri"/>
          <w:b/>
          <w:bCs/>
          <w:sz w:val="24"/>
          <w:szCs w:val="24"/>
          <w:lang w:val="en-GB" w:eastAsia="en-US"/>
        </w:rPr>
      </w:pPr>
      <w:r w:rsidRPr="00F95E25">
        <w:rPr>
          <w:rFonts w:cs="Calibri"/>
          <w:sz w:val="24"/>
          <w:szCs w:val="24"/>
        </w:rPr>
        <w:t xml:space="preserve">Capital Expenditure: </w:t>
      </w:r>
      <w:r w:rsidR="003B21B1" w:rsidRPr="00F95E25">
        <w:rPr>
          <w:rFonts w:cs="Calibri"/>
          <w:sz w:val="24"/>
          <w:szCs w:val="24"/>
        </w:rPr>
        <w:t xml:space="preserve">The CFO </w:t>
      </w:r>
      <w:r w:rsidR="00990C7B" w:rsidRPr="00F95E25">
        <w:rPr>
          <w:rFonts w:cs="Calibri"/>
          <w:sz w:val="24"/>
          <w:szCs w:val="24"/>
        </w:rPr>
        <w:t xml:space="preserve">highlighted </w:t>
      </w:r>
      <w:r w:rsidR="005637F2">
        <w:rPr>
          <w:rFonts w:cs="Calibri"/>
          <w:sz w:val="24"/>
          <w:szCs w:val="24"/>
        </w:rPr>
        <w:t xml:space="preserve">that full capital spend would </w:t>
      </w:r>
      <w:proofErr w:type="gramStart"/>
      <w:r w:rsidR="005637F2">
        <w:rPr>
          <w:rFonts w:cs="Calibri"/>
          <w:sz w:val="24"/>
          <w:szCs w:val="24"/>
        </w:rPr>
        <w:t>be achieved</w:t>
      </w:r>
      <w:proofErr w:type="gramEnd"/>
      <w:r w:rsidR="00DF4658">
        <w:rPr>
          <w:rFonts w:cs="Calibri"/>
          <w:sz w:val="24"/>
          <w:szCs w:val="24"/>
        </w:rPr>
        <w:t xml:space="preserve"> </w:t>
      </w:r>
    </w:p>
    <w:p w14:paraId="51CE5B3B" w14:textId="35D29B66" w:rsidR="005C16FC" w:rsidRDefault="00364DFE" w:rsidP="005C7D78">
      <w:pPr>
        <w:pStyle w:val="ListParagraph"/>
        <w:spacing w:line="240" w:lineRule="auto"/>
        <w:ind w:left="1440" w:right="303"/>
        <w:jc w:val="both"/>
        <w:rPr>
          <w:rFonts w:cs="Calibri"/>
          <w:sz w:val="24"/>
          <w:szCs w:val="24"/>
        </w:rPr>
      </w:pPr>
      <w:r w:rsidRPr="00F95E25">
        <w:rPr>
          <w:rFonts w:cs="Calibri"/>
          <w:sz w:val="24"/>
          <w:szCs w:val="24"/>
        </w:rPr>
        <w:t>The Board commended the</w:t>
      </w:r>
      <w:r w:rsidR="000B108D" w:rsidRPr="00F95E25">
        <w:rPr>
          <w:rFonts w:cs="Calibri"/>
          <w:sz w:val="24"/>
          <w:szCs w:val="24"/>
        </w:rPr>
        <w:t xml:space="preserve"> impressive</w:t>
      </w:r>
      <w:r w:rsidRPr="00F95E25">
        <w:rPr>
          <w:rFonts w:cs="Calibri"/>
          <w:sz w:val="24"/>
          <w:szCs w:val="24"/>
        </w:rPr>
        <w:t xml:space="preserve"> </w:t>
      </w:r>
      <w:r w:rsidR="00DF449C" w:rsidRPr="00F95E25">
        <w:rPr>
          <w:rFonts w:cs="Calibri"/>
          <w:sz w:val="24"/>
          <w:szCs w:val="24"/>
        </w:rPr>
        <w:t>work and efforts made by the team</w:t>
      </w:r>
      <w:r w:rsidR="000B67EF">
        <w:rPr>
          <w:rFonts w:cs="Calibri"/>
          <w:sz w:val="24"/>
          <w:szCs w:val="24"/>
        </w:rPr>
        <w:t xml:space="preserve"> in achieving full spend of the capital</w:t>
      </w:r>
      <w:r w:rsidR="00034334">
        <w:rPr>
          <w:rFonts w:cs="Calibri"/>
          <w:sz w:val="24"/>
          <w:szCs w:val="24"/>
        </w:rPr>
        <w:t xml:space="preserve"> grant.</w:t>
      </w:r>
    </w:p>
    <w:p w14:paraId="6BA06467" w14:textId="77777777" w:rsidR="00FF4D4E" w:rsidRPr="00F95E25" w:rsidRDefault="00FF4D4E" w:rsidP="005C7D78">
      <w:pPr>
        <w:pStyle w:val="ListParagraph"/>
        <w:spacing w:line="240" w:lineRule="auto"/>
        <w:ind w:left="1440" w:right="303"/>
        <w:jc w:val="both"/>
        <w:rPr>
          <w:rFonts w:cs="Calibri"/>
          <w:b/>
          <w:bCs/>
          <w:sz w:val="24"/>
          <w:szCs w:val="24"/>
          <w:lang w:val="en-GB" w:eastAsia="en-US"/>
        </w:rPr>
      </w:pPr>
    </w:p>
    <w:p w14:paraId="748ED2A1" w14:textId="2490A9FC" w:rsidR="00775BCD" w:rsidRPr="00034334" w:rsidRDefault="007E5D4F">
      <w:pPr>
        <w:pStyle w:val="Body"/>
        <w:ind w:right="309"/>
        <w:jc w:val="both"/>
        <w:rPr>
          <w:rFonts w:ascii="Calibri" w:hAnsi="Calibri" w:cs="Calibri"/>
          <w:b/>
          <w:bCs/>
          <w:lang w:val="en-GB"/>
        </w:rPr>
      </w:pPr>
      <w:r w:rsidRPr="00034334">
        <w:rPr>
          <w:rFonts w:ascii="Calibri" w:hAnsi="Calibri" w:cs="Calibri"/>
          <w:b/>
          <w:bCs/>
          <w:lang w:val="en-GB"/>
        </w:rPr>
        <w:lastRenderedPageBreak/>
        <w:t>40</w:t>
      </w:r>
      <w:r w:rsidR="006D5AE1" w:rsidRPr="00034334">
        <w:rPr>
          <w:rFonts w:ascii="Calibri" w:hAnsi="Calibri" w:cs="Calibri"/>
          <w:b/>
          <w:bCs/>
          <w:lang w:val="en-GB"/>
        </w:rPr>
        <w:t>39</w:t>
      </w:r>
      <w:r w:rsidR="00294056" w:rsidRPr="00034334">
        <w:rPr>
          <w:rFonts w:ascii="Calibri" w:hAnsi="Calibri" w:cs="Calibri"/>
          <w:b/>
          <w:bCs/>
          <w:lang w:val="en-GB"/>
        </w:rPr>
        <w:tab/>
      </w:r>
      <w:r w:rsidR="00343F02" w:rsidRPr="00034334">
        <w:rPr>
          <w:rFonts w:ascii="Calibri" w:hAnsi="Calibri" w:cs="Calibri"/>
          <w:b/>
          <w:bCs/>
          <w:lang w:val="en-GB"/>
        </w:rPr>
        <w:t>CHRO</w:t>
      </w:r>
      <w:r w:rsidR="00CD004F" w:rsidRPr="00034334">
        <w:rPr>
          <w:rFonts w:ascii="Calibri" w:hAnsi="Calibri" w:cs="Calibri"/>
          <w:b/>
          <w:bCs/>
          <w:lang w:val="en-GB"/>
        </w:rPr>
        <w:t xml:space="preserve"> REPORT </w:t>
      </w:r>
    </w:p>
    <w:p w14:paraId="26334F6B" w14:textId="77777777" w:rsidR="00CD004F" w:rsidRPr="00034334" w:rsidRDefault="00CD004F">
      <w:pPr>
        <w:pStyle w:val="Body"/>
        <w:ind w:right="309"/>
        <w:jc w:val="both"/>
        <w:rPr>
          <w:rFonts w:ascii="Calibri" w:hAnsi="Calibri" w:cs="Calibri"/>
          <w:b/>
          <w:bCs/>
          <w:lang w:val="en-GB"/>
        </w:rPr>
      </w:pPr>
    </w:p>
    <w:p w14:paraId="197A8920" w14:textId="1E176C86" w:rsidR="00CD004F" w:rsidRPr="00034334" w:rsidRDefault="00CD004F" w:rsidP="00CD004F">
      <w:pPr>
        <w:pStyle w:val="Body"/>
        <w:ind w:left="720" w:right="309"/>
        <w:jc w:val="both"/>
        <w:rPr>
          <w:rFonts w:ascii="Calibri" w:hAnsi="Calibri" w:cs="Calibri"/>
          <w:lang w:val="en-US"/>
        </w:rPr>
      </w:pPr>
      <w:r w:rsidRPr="00034334">
        <w:rPr>
          <w:rFonts w:ascii="Calibri" w:hAnsi="Calibri" w:cs="Calibri"/>
          <w:lang w:val="en-US"/>
        </w:rPr>
        <w:t xml:space="preserve">The Board took the paper as read and </w:t>
      </w:r>
      <w:r w:rsidR="004D01FA" w:rsidRPr="00034334">
        <w:rPr>
          <w:rFonts w:ascii="Calibri" w:hAnsi="Calibri" w:cs="Calibri"/>
          <w:lang w:val="en-US"/>
        </w:rPr>
        <w:t xml:space="preserve">the </w:t>
      </w:r>
      <w:r w:rsidR="00AA2B80">
        <w:rPr>
          <w:rFonts w:ascii="Calibri" w:hAnsi="Calibri" w:cs="Calibri"/>
          <w:lang w:val="en-US"/>
        </w:rPr>
        <w:t xml:space="preserve">CHRO </w:t>
      </w:r>
      <w:r w:rsidRPr="00034334">
        <w:rPr>
          <w:rFonts w:ascii="Calibri" w:hAnsi="Calibri" w:cs="Calibri"/>
          <w:lang w:val="en-US"/>
        </w:rPr>
        <w:t>highlighted the following salient points:</w:t>
      </w:r>
    </w:p>
    <w:p w14:paraId="0CEB4E85" w14:textId="77777777" w:rsidR="00CD004F" w:rsidRPr="00701D76" w:rsidRDefault="00CD004F" w:rsidP="00CD004F">
      <w:pPr>
        <w:pStyle w:val="Body"/>
        <w:ind w:left="720" w:right="309"/>
        <w:jc w:val="both"/>
        <w:rPr>
          <w:rFonts w:ascii="Calibri" w:hAnsi="Calibri" w:cs="Calibri"/>
          <w:lang w:val="en-US"/>
        </w:rPr>
      </w:pPr>
    </w:p>
    <w:p w14:paraId="5C93F260" w14:textId="1366B852" w:rsidR="00D20BDE" w:rsidRDefault="00701D76" w:rsidP="00D20BDE">
      <w:pPr>
        <w:pStyle w:val="Body"/>
        <w:numPr>
          <w:ilvl w:val="0"/>
          <w:numId w:val="12"/>
        </w:numPr>
        <w:ind w:right="309"/>
        <w:jc w:val="both"/>
        <w:rPr>
          <w:rFonts w:ascii="Calibri" w:hAnsi="Calibri" w:cs="Calibri"/>
          <w:lang w:val="en-US"/>
        </w:rPr>
      </w:pPr>
      <w:r w:rsidRPr="00701D76">
        <w:rPr>
          <w:rFonts w:ascii="Calibri" w:hAnsi="Calibri" w:cs="Calibri"/>
          <w:lang w:val="en-US"/>
        </w:rPr>
        <w:t xml:space="preserve">Graduate and Apprenticeship </w:t>
      </w:r>
      <w:proofErr w:type="spellStart"/>
      <w:r w:rsidRPr="00701D76">
        <w:rPr>
          <w:rFonts w:ascii="Calibri" w:hAnsi="Calibri" w:cs="Calibri"/>
          <w:lang w:val="en-US"/>
        </w:rPr>
        <w:t>Programmes</w:t>
      </w:r>
      <w:proofErr w:type="spellEnd"/>
      <w:r w:rsidR="00AA2B80">
        <w:rPr>
          <w:rFonts w:ascii="Calibri" w:hAnsi="Calibri" w:cs="Calibri"/>
          <w:lang w:val="en-US"/>
        </w:rPr>
        <w:t xml:space="preserve">: </w:t>
      </w:r>
      <w:r w:rsidR="009E768A">
        <w:rPr>
          <w:rFonts w:ascii="Calibri" w:hAnsi="Calibri" w:cs="Calibri"/>
          <w:lang w:val="en-US"/>
        </w:rPr>
        <w:t>As part of Group strategy</w:t>
      </w:r>
      <w:r w:rsidR="00E7532C">
        <w:rPr>
          <w:rFonts w:ascii="Calibri" w:hAnsi="Calibri" w:cs="Calibri"/>
          <w:lang w:val="en-US"/>
        </w:rPr>
        <w:t xml:space="preserve">, a number of candidates have been offered </w:t>
      </w:r>
      <w:r w:rsidR="00E66D6C">
        <w:rPr>
          <w:rFonts w:ascii="Calibri" w:hAnsi="Calibri" w:cs="Calibri"/>
          <w:lang w:val="en-US"/>
        </w:rPr>
        <w:t>the opportunity to join the</w:t>
      </w:r>
      <w:r w:rsidR="00E7532C">
        <w:rPr>
          <w:rFonts w:ascii="Calibri" w:hAnsi="Calibri" w:cs="Calibri"/>
          <w:lang w:val="en-US"/>
        </w:rPr>
        <w:t xml:space="preserve"> operational management trainee</w:t>
      </w:r>
      <w:r w:rsidR="00E66D6C">
        <w:rPr>
          <w:rFonts w:ascii="Calibri" w:hAnsi="Calibri" w:cs="Calibri"/>
          <w:lang w:val="en-US"/>
        </w:rPr>
        <w:t xml:space="preserve"> </w:t>
      </w:r>
      <w:proofErr w:type="spellStart"/>
      <w:r w:rsidR="00E66D6C">
        <w:rPr>
          <w:rFonts w:ascii="Calibri" w:hAnsi="Calibri" w:cs="Calibri"/>
          <w:lang w:val="en-US"/>
        </w:rPr>
        <w:t>programme</w:t>
      </w:r>
      <w:proofErr w:type="spellEnd"/>
      <w:r w:rsidR="00E66D6C">
        <w:rPr>
          <w:rFonts w:ascii="Calibri" w:hAnsi="Calibri" w:cs="Calibri"/>
          <w:lang w:val="en-US"/>
        </w:rPr>
        <w:t xml:space="preserve">, and another </w:t>
      </w:r>
      <w:proofErr w:type="gramStart"/>
      <w:r w:rsidR="00E66D6C">
        <w:rPr>
          <w:rFonts w:ascii="Calibri" w:hAnsi="Calibri" w:cs="Calibri"/>
          <w:lang w:val="en-US"/>
        </w:rPr>
        <w:t>large number</w:t>
      </w:r>
      <w:proofErr w:type="gramEnd"/>
      <w:r w:rsidR="00E66D6C">
        <w:rPr>
          <w:rFonts w:ascii="Calibri" w:hAnsi="Calibri" w:cs="Calibri"/>
          <w:lang w:val="en-US"/>
        </w:rPr>
        <w:t xml:space="preserve"> of candidates are going through the interview process for the </w:t>
      </w:r>
      <w:r w:rsidR="00CA3DCD">
        <w:rPr>
          <w:rFonts w:ascii="Calibri" w:hAnsi="Calibri" w:cs="Calibri"/>
          <w:lang w:val="en-US"/>
        </w:rPr>
        <w:t>construction graduate</w:t>
      </w:r>
      <w:r w:rsidR="00E66D6C">
        <w:rPr>
          <w:rFonts w:ascii="Calibri" w:hAnsi="Calibri" w:cs="Calibri"/>
          <w:lang w:val="en-US"/>
        </w:rPr>
        <w:t xml:space="preserve"> </w:t>
      </w:r>
      <w:proofErr w:type="spellStart"/>
      <w:r w:rsidR="00E66D6C">
        <w:rPr>
          <w:rFonts w:ascii="Calibri" w:hAnsi="Calibri" w:cs="Calibri"/>
          <w:lang w:val="en-US"/>
        </w:rPr>
        <w:t>programme</w:t>
      </w:r>
      <w:proofErr w:type="spellEnd"/>
      <w:r w:rsidR="00E66D6C">
        <w:rPr>
          <w:rFonts w:ascii="Calibri" w:hAnsi="Calibri" w:cs="Calibri"/>
          <w:lang w:val="en-US"/>
        </w:rPr>
        <w:t xml:space="preserve">. </w:t>
      </w:r>
      <w:r w:rsidR="00CA3DCD">
        <w:rPr>
          <w:rFonts w:ascii="Calibri" w:hAnsi="Calibri" w:cs="Calibri"/>
          <w:lang w:val="en-US"/>
        </w:rPr>
        <w:t xml:space="preserve"> Additional </w:t>
      </w:r>
      <w:proofErr w:type="spellStart"/>
      <w:r w:rsidR="00CA3DCD">
        <w:rPr>
          <w:rFonts w:ascii="Calibri" w:hAnsi="Calibri" w:cs="Calibri"/>
          <w:lang w:val="en-US"/>
        </w:rPr>
        <w:t>programmes</w:t>
      </w:r>
      <w:proofErr w:type="spellEnd"/>
      <w:r w:rsidR="00CA3DCD">
        <w:rPr>
          <w:rFonts w:ascii="Calibri" w:hAnsi="Calibri" w:cs="Calibri"/>
          <w:lang w:val="en-US"/>
        </w:rPr>
        <w:t xml:space="preserve"> in engineering are also </w:t>
      </w:r>
      <w:proofErr w:type="gramStart"/>
      <w:r w:rsidR="00CA3DCD">
        <w:rPr>
          <w:rFonts w:ascii="Calibri" w:hAnsi="Calibri" w:cs="Calibri"/>
          <w:lang w:val="en-US"/>
        </w:rPr>
        <w:t>being advertised</w:t>
      </w:r>
      <w:proofErr w:type="gramEnd"/>
      <w:r w:rsidR="00CA3DCD">
        <w:rPr>
          <w:rFonts w:ascii="Calibri" w:hAnsi="Calibri" w:cs="Calibri"/>
          <w:lang w:val="en-US"/>
        </w:rPr>
        <w:t xml:space="preserve">. </w:t>
      </w:r>
    </w:p>
    <w:p w14:paraId="66B9EA05" w14:textId="77777777" w:rsidR="00FF4D4E" w:rsidRDefault="00FF4D4E" w:rsidP="00FF4D4E">
      <w:pPr>
        <w:pStyle w:val="Body"/>
        <w:ind w:left="1440" w:right="309"/>
        <w:jc w:val="both"/>
        <w:rPr>
          <w:rFonts w:ascii="Calibri" w:hAnsi="Calibri" w:cs="Calibri"/>
          <w:lang w:val="en-US"/>
        </w:rPr>
      </w:pPr>
    </w:p>
    <w:p w14:paraId="6D7BB5CC" w14:textId="2F3AAC6E" w:rsidR="00D20BDE" w:rsidRPr="00D20BDE" w:rsidRDefault="00D20BDE" w:rsidP="00D20BDE">
      <w:pPr>
        <w:pStyle w:val="Body"/>
        <w:numPr>
          <w:ilvl w:val="0"/>
          <w:numId w:val="12"/>
        </w:numPr>
        <w:ind w:right="309"/>
        <w:jc w:val="both"/>
        <w:rPr>
          <w:rFonts w:ascii="Calibri" w:hAnsi="Calibri" w:cs="Calibri"/>
          <w:lang w:val="en-US"/>
        </w:rPr>
      </w:pPr>
      <w:r>
        <w:rPr>
          <w:rFonts w:ascii="Calibri" w:hAnsi="Calibri" w:cs="Calibri"/>
          <w:lang w:val="en-US"/>
        </w:rPr>
        <w:t xml:space="preserve">EDI: </w:t>
      </w:r>
      <w:r w:rsidR="00F43A78">
        <w:rPr>
          <w:rFonts w:ascii="Calibri" w:hAnsi="Calibri" w:cs="Calibri"/>
          <w:lang w:val="en-US"/>
        </w:rPr>
        <w:t xml:space="preserve">The Cultural Network </w:t>
      </w:r>
      <w:proofErr w:type="gramStart"/>
      <w:r w:rsidR="00F43A78">
        <w:rPr>
          <w:rFonts w:ascii="Calibri" w:hAnsi="Calibri" w:cs="Calibri"/>
          <w:lang w:val="en-US"/>
        </w:rPr>
        <w:t>was launched</w:t>
      </w:r>
      <w:proofErr w:type="gramEnd"/>
      <w:r w:rsidR="00F43A78">
        <w:rPr>
          <w:rFonts w:ascii="Calibri" w:hAnsi="Calibri" w:cs="Calibri"/>
          <w:lang w:val="en-US"/>
        </w:rPr>
        <w:t xml:space="preserve"> on 30 March</w:t>
      </w:r>
      <w:r w:rsidR="007E64DD">
        <w:rPr>
          <w:rFonts w:ascii="Calibri" w:hAnsi="Calibri" w:cs="Calibri"/>
          <w:lang w:val="en-US"/>
        </w:rPr>
        <w:t>. The Network aims to increase understanding of</w:t>
      </w:r>
      <w:r w:rsidR="007E64DD">
        <w:rPr>
          <w:rFonts w:ascii="Calibri" w:hAnsi="Calibri" w:cs="Calibri"/>
          <w:lang w:val="en-US"/>
        </w:rPr>
        <w:tab/>
        <w:t xml:space="preserve">other cultures and celebrate those within the Group. </w:t>
      </w:r>
      <w:r w:rsidR="00F43207">
        <w:rPr>
          <w:rFonts w:ascii="Calibri" w:hAnsi="Calibri" w:cs="Calibri"/>
          <w:lang w:val="en-US"/>
        </w:rPr>
        <w:t>The</w:t>
      </w:r>
      <w:r w:rsidR="00311C44">
        <w:rPr>
          <w:rFonts w:ascii="Calibri" w:hAnsi="Calibri" w:cs="Calibri"/>
          <w:lang w:val="en-US"/>
        </w:rPr>
        <w:t xml:space="preserve"> Group will </w:t>
      </w:r>
      <w:r w:rsidR="000F28AD">
        <w:rPr>
          <w:rFonts w:ascii="Calibri" w:hAnsi="Calibri" w:cs="Calibri"/>
          <w:lang w:val="en-US"/>
        </w:rPr>
        <w:t>be supporting</w:t>
      </w:r>
      <w:r w:rsidR="00311C44">
        <w:rPr>
          <w:rFonts w:ascii="Calibri" w:hAnsi="Calibri" w:cs="Calibri"/>
          <w:lang w:val="en-US"/>
        </w:rPr>
        <w:t xml:space="preserve"> P</w:t>
      </w:r>
      <w:r w:rsidR="000F28AD">
        <w:rPr>
          <w:rFonts w:ascii="Calibri" w:hAnsi="Calibri" w:cs="Calibri"/>
          <w:lang w:val="en-US"/>
        </w:rPr>
        <w:t>ride</w:t>
      </w:r>
      <w:r w:rsidR="00311C44">
        <w:rPr>
          <w:rFonts w:ascii="Calibri" w:hAnsi="Calibri" w:cs="Calibri"/>
          <w:lang w:val="en-US"/>
        </w:rPr>
        <w:t xml:space="preserve"> 2022, including </w:t>
      </w:r>
      <w:r w:rsidR="00C2780E">
        <w:rPr>
          <w:rFonts w:ascii="Calibri" w:hAnsi="Calibri" w:cs="Calibri"/>
          <w:lang w:val="en-US"/>
        </w:rPr>
        <w:t>celebrations during Pride month (June</w:t>
      </w:r>
      <w:proofErr w:type="gramStart"/>
      <w:r w:rsidR="00FF4D4E">
        <w:rPr>
          <w:rFonts w:ascii="Calibri" w:hAnsi="Calibri" w:cs="Calibri"/>
          <w:lang w:val="en-US"/>
        </w:rPr>
        <w:t>)</w:t>
      </w:r>
      <w:proofErr w:type="gramEnd"/>
      <w:r w:rsidR="00C2780E">
        <w:rPr>
          <w:rFonts w:ascii="Calibri" w:hAnsi="Calibri" w:cs="Calibri"/>
          <w:lang w:val="en-US"/>
        </w:rPr>
        <w:t xml:space="preserve"> and supporting the Belfast Pride Parade in July.</w:t>
      </w:r>
    </w:p>
    <w:p w14:paraId="00B92163" w14:textId="77777777" w:rsidR="00F42760" w:rsidRPr="00C42D42" w:rsidRDefault="00F42760" w:rsidP="00B77946">
      <w:pPr>
        <w:pStyle w:val="Body"/>
        <w:ind w:right="309"/>
        <w:jc w:val="both"/>
        <w:rPr>
          <w:rFonts w:ascii="Calibri" w:hAnsi="Calibri" w:cs="Calibri"/>
          <w:b/>
          <w:bCs/>
          <w:lang w:val="en-GB"/>
        </w:rPr>
      </w:pPr>
    </w:p>
    <w:p w14:paraId="78568D27" w14:textId="45D3D540" w:rsidR="00BB0AC9" w:rsidRPr="00C42D42" w:rsidRDefault="007E5D4F">
      <w:pPr>
        <w:pStyle w:val="Body"/>
        <w:ind w:right="309"/>
        <w:jc w:val="both"/>
        <w:rPr>
          <w:rFonts w:ascii="Calibri" w:hAnsi="Calibri" w:cs="Calibri"/>
          <w:b/>
          <w:bCs/>
          <w:lang w:val="en-GB"/>
        </w:rPr>
      </w:pPr>
      <w:r w:rsidRPr="00C42D42">
        <w:rPr>
          <w:rFonts w:ascii="Calibri" w:hAnsi="Calibri" w:cs="Calibri"/>
          <w:b/>
          <w:bCs/>
          <w:lang w:val="en-GB"/>
        </w:rPr>
        <w:t>40</w:t>
      </w:r>
      <w:r w:rsidR="004F1513" w:rsidRPr="00C42D42">
        <w:rPr>
          <w:rFonts w:ascii="Calibri" w:hAnsi="Calibri" w:cs="Calibri"/>
          <w:b/>
          <w:bCs/>
          <w:lang w:val="en-GB"/>
        </w:rPr>
        <w:t>40</w:t>
      </w:r>
      <w:r w:rsidR="007D7BD6" w:rsidRPr="00C42D42">
        <w:rPr>
          <w:rFonts w:ascii="Calibri" w:hAnsi="Calibri" w:cs="Calibri"/>
          <w:b/>
          <w:bCs/>
          <w:lang w:val="en-GB"/>
        </w:rPr>
        <w:tab/>
      </w:r>
      <w:r w:rsidR="005C369B" w:rsidRPr="00C42D42">
        <w:rPr>
          <w:rFonts w:ascii="Calibri" w:hAnsi="Calibri" w:cs="Calibri"/>
          <w:b/>
          <w:bCs/>
          <w:lang w:val="en-GB"/>
        </w:rPr>
        <w:t xml:space="preserve">DFI CORRESPONDENCE </w:t>
      </w:r>
    </w:p>
    <w:p w14:paraId="2B720C80" w14:textId="77777777" w:rsidR="00FA245E" w:rsidRPr="00C42D42" w:rsidRDefault="00FA245E">
      <w:pPr>
        <w:pStyle w:val="Body"/>
        <w:ind w:right="309"/>
        <w:jc w:val="both"/>
        <w:rPr>
          <w:rFonts w:ascii="Calibri" w:hAnsi="Calibri" w:cs="Calibri"/>
          <w:lang w:val="en-GB"/>
        </w:rPr>
      </w:pPr>
    </w:p>
    <w:p w14:paraId="73975FA4" w14:textId="23323172" w:rsidR="00A25642" w:rsidRPr="00C42D42" w:rsidRDefault="00FA245E" w:rsidP="0088012E">
      <w:pPr>
        <w:pStyle w:val="Body"/>
        <w:ind w:left="720" w:right="309"/>
        <w:jc w:val="both"/>
        <w:rPr>
          <w:rFonts w:ascii="Calibri" w:hAnsi="Calibri" w:cs="Calibri"/>
          <w:lang w:val="en-GB"/>
        </w:rPr>
      </w:pPr>
      <w:r w:rsidRPr="00C42D42">
        <w:rPr>
          <w:rFonts w:ascii="Calibri" w:hAnsi="Calibri" w:cs="Calibri"/>
          <w:lang w:val="en-GB"/>
        </w:rPr>
        <w:t xml:space="preserve">The </w:t>
      </w:r>
      <w:r w:rsidR="008F545B" w:rsidRPr="00C42D42">
        <w:rPr>
          <w:rFonts w:ascii="Calibri" w:hAnsi="Calibri" w:cs="Calibri"/>
          <w:lang w:val="en-GB"/>
        </w:rPr>
        <w:t xml:space="preserve">Board </w:t>
      </w:r>
      <w:r w:rsidR="007021F4" w:rsidRPr="00C42D42">
        <w:rPr>
          <w:rFonts w:ascii="Calibri" w:hAnsi="Calibri" w:cs="Calibri"/>
          <w:lang w:val="en-GB"/>
        </w:rPr>
        <w:t>took</w:t>
      </w:r>
      <w:r w:rsidR="008F545B" w:rsidRPr="00C42D42">
        <w:rPr>
          <w:rFonts w:ascii="Calibri" w:hAnsi="Calibri" w:cs="Calibri"/>
          <w:lang w:val="en-GB"/>
        </w:rPr>
        <w:t xml:space="preserve"> t</w:t>
      </w:r>
      <w:r w:rsidR="00F23261" w:rsidRPr="00C42D42">
        <w:rPr>
          <w:rFonts w:ascii="Calibri" w:hAnsi="Calibri" w:cs="Calibri"/>
          <w:lang w:val="en-GB"/>
        </w:rPr>
        <w:t xml:space="preserve">he </w:t>
      </w:r>
      <w:r w:rsidR="008F545B" w:rsidRPr="00C42D42">
        <w:rPr>
          <w:rFonts w:ascii="Calibri" w:hAnsi="Calibri" w:cs="Calibri"/>
          <w:lang w:val="en-GB"/>
        </w:rPr>
        <w:t>correspondence</w:t>
      </w:r>
      <w:r w:rsidR="00420A4A" w:rsidRPr="00C42D42">
        <w:rPr>
          <w:rFonts w:ascii="Calibri" w:hAnsi="Calibri" w:cs="Calibri"/>
          <w:lang w:val="en-GB"/>
        </w:rPr>
        <w:t xml:space="preserve"> as read</w:t>
      </w:r>
      <w:r w:rsidR="0088012E" w:rsidRPr="00C42D42">
        <w:rPr>
          <w:rFonts w:ascii="Calibri" w:hAnsi="Calibri" w:cs="Calibri"/>
          <w:lang w:val="en-GB"/>
        </w:rPr>
        <w:t>.</w:t>
      </w:r>
    </w:p>
    <w:p w14:paraId="113D1031" w14:textId="77777777" w:rsidR="00C7468F" w:rsidRPr="00C42D42" w:rsidRDefault="00C7468F" w:rsidP="0075608C">
      <w:pPr>
        <w:pStyle w:val="Body"/>
        <w:ind w:right="309"/>
        <w:jc w:val="both"/>
        <w:rPr>
          <w:rFonts w:ascii="Calibri" w:hAnsi="Calibri" w:cs="Calibri"/>
          <w:lang w:val="en-GB"/>
        </w:rPr>
      </w:pPr>
      <w:bookmarkStart w:id="1" w:name="_Hlk76650742"/>
    </w:p>
    <w:bookmarkEnd w:id="1"/>
    <w:p w14:paraId="6EA2D3C8" w14:textId="6474820E" w:rsidR="00A556A7" w:rsidRDefault="007E5D4F" w:rsidP="0075608C">
      <w:pPr>
        <w:pStyle w:val="Body"/>
        <w:ind w:right="309"/>
        <w:jc w:val="both"/>
        <w:rPr>
          <w:rFonts w:ascii="Calibri" w:hAnsi="Calibri" w:cs="Calibri"/>
          <w:b/>
          <w:bCs/>
          <w:lang w:val="en-US"/>
        </w:rPr>
      </w:pPr>
      <w:r w:rsidRPr="00C42D42">
        <w:rPr>
          <w:rFonts w:ascii="Calibri" w:hAnsi="Calibri" w:cs="Calibri"/>
          <w:b/>
          <w:bCs/>
          <w:lang w:val="en-US"/>
        </w:rPr>
        <w:t>40</w:t>
      </w:r>
      <w:r w:rsidR="004F1513" w:rsidRPr="00C42D42">
        <w:rPr>
          <w:rFonts w:ascii="Calibri" w:hAnsi="Calibri" w:cs="Calibri"/>
          <w:b/>
          <w:bCs/>
          <w:lang w:val="en-US"/>
        </w:rPr>
        <w:t>41</w:t>
      </w:r>
      <w:r w:rsidR="005C369B" w:rsidRPr="00C42D42">
        <w:rPr>
          <w:rFonts w:ascii="Calibri" w:hAnsi="Calibri" w:cs="Calibri"/>
          <w:b/>
          <w:bCs/>
          <w:lang w:val="en-US"/>
        </w:rPr>
        <w:tab/>
      </w:r>
      <w:r w:rsidR="00A556A7" w:rsidRPr="00C42D42">
        <w:rPr>
          <w:rFonts w:ascii="Calibri" w:hAnsi="Calibri" w:cs="Calibri"/>
          <w:b/>
          <w:bCs/>
          <w:lang w:val="en-US"/>
        </w:rPr>
        <w:t>AD HOC PAPERS</w:t>
      </w:r>
      <w:r w:rsidR="00B11B2B" w:rsidRPr="00C42D42">
        <w:rPr>
          <w:rFonts w:ascii="Calibri" w:hAnsi="Calibri" w:cs="Calibri"/>
          <w:b/>
          <w:bCs/>
          <w:lang w:val="en-US"/>
        </w:rPr>
        <w:t xml:space="preserve"> </w:t>
      </w:r>
    </w:p>
    <w:p w14:paraId="3AEEF37E" w14:textId="2547E1F7" w:rsidR="00E80B4B" w:rsidRDefault="00E80B4B" w:rsidP="0075608C">
      <w:pPr>
        <w:pStyle w:val="Body"/>
        <w:ind w:right="309"/>
        <w:jc w:val="both"/>
        <w:rPr>
          <w:rFonts w:ascii="Calibri" w:hAnsi="Calibri" w:cs="Calibri"/>
          <w:b/>
          <w:bCs/>
          <w:lang w:val="en-US"/>
        </w:rPr>
      </w:pPr>
    </w:p>
    <w:p w14:paraId="51B494A6" w14:textId="3F26F621" w:rsidR="00E80B4B" w:rsidRPr="00E80B4B" w:rsidRDefault="00E80B4B" w:rsidP="0075608C">
      <w:pPr>
        <w:pStyle w:val="Body"/>
        <w:ind w:right="309"/>
        <w:jc w:val="both"/>
        <w:rPr>
          <w:rFonts w:ascii="Calibri" w:hAnsi="Calibri" w:cs="Calibri"/>
          <w:lang w:val="en-US"/>
        </w:rPr>
      </w:pPr>
      <w:r>
        <w:rPr>
          <w:rFonts w:ascii="Calibri" w:hAnsi="Calibri" w:cs="Calibri"/>
          <w:b/>
          <w:bCs/>
          <w:lang w:val="en-US"/>
        </w:rPr>
        <w:tab/>
      </w:r>
      <w:r w:rsidRPr="00E80B4B">
        <w:rPr>
          <w:rFonts w:ascii="Calibri" w:hAnsi="Calibri" w:cs="Calibri"/>
          <w:lang w:val="en-US"/>
        </w:rPr>
        <w:t>The Board noted the draft Assurance Statement</w:t>
      </w:r>
      <w:r w:rsidR="006D75AF">
        <w:rPr>
          <w:rFonts w:ascii="Calibri" w:hAnsi="Calibri" w:cs="Calibri"/>
          <w:lang w:val="en-US"/>
        </w:rPr>
        <w:t xml:space="preserve"> 2021/22</w:t>
      </w:r>
      <w:r>
        <w:rPr>
          <w:rFonts w:ascii="Calibri" w:hAnsi="Calibri" w:cs="Calibri"/>
          <w:lang w:val="en-US"/>
        </w:rPr>
        <w:t>.</w:t>
      </w:r>
    </w:p>
    <w:p w14:paraId="4A7F6F09" w14:textId="15D392A0" w:rsidR="009A31A4" w:rsidRPr="000704FB" w:rsidRDefault="009A31A4" w:rsidP="00B70035">
      <w:pPr>
        <w:pStyle w:val="Body"/>
        <w:ind w:right="303"/>
        <w:jc w:val="both"/>
        <w:rPr>
          <w:rFonts w:ascii="Calibri" w:hAnsi="Calibri" w:cs="Calibri"/>
          <w:lang w:val="en-GB"/>
        </w:rPr>
      </w:pPr>
    </w:p>
    <w:p w14:paraId="71873AC6" w14:textId="6B93BB79" w:rsidR="009A31A4" w:rsidRPr="000704FB" w:rsidRDefault="00C42D42" w:rsidP="00AC777E">
      <w:pPr>
        <w:pStyle w:val="Body"/>
        <w:numPr>
          <w:ilvl w:val="0"/>
          <w:numId w:val="9"/>
        </w:numPr>
        <w:ind w:left="1080" w:right="303"/>
        <w:jc w:val="both"/>
        <w:rPr>
          <w:rFonts w:ascii="Calibri" w:hAnsi="Calibri" w:cs="Calibri"/>
          <w:i/>
          <w:iCs/>
        </w:rPr>
      </w:pPr>
      <w:r w:rsidRPr="000704FB">
        <w:rPr>
          <w:rFonts w:ascii="Calibri" w:hAnsi="Calibri"/>
          <w:i/>
          <w:iCs/>
          <w:lang w:val="en-US"/>
        </w:rPr>
        <w:t>GC</w:t>
      </w:r>
      <w:r w:rsidR="009A31A4" w:rsidRPr="000704FB">
        <w:rPr>
          <w:rFonts w:ascii="Calibri" w:hAnsi="Calibri"/>
          <w:i/>
          <w:iCs/>
          <w:lang w:val="en-US"/>
        </w:rPr>
        <w:t xml:space="preserve"> presented </w:t>
      </w:r>
      <w:r w:rsidR="00826C76" w:rsidRPr="000704FB">
        <w:rPr>
          <w:rFonts w:ascii="Calibri" w:hAnsi="Calibri"/>
          <w:i/>
          <w:iCs/>
          <w:lang w:val="en-US"/>
        </w:rPr>
        <w:t xml:space="preserve">on </w:t>
      </w:r>
      <w:r w:rsidR="009A31A4" w:rsidRPr="000704FB">
        <w:rPr>
          <w:rFonts w:ascii="Calibri" w:hAnsi="Calibri"/>
          <w:i/>
          <w:iCs/>
          <w:lang w:val="en-US"/>
        </w:rPr>
        <w:t>the</w:t>
      </w:r>
      <w:r w:rsidR="00826C76" w:rsidRPr="000704FB">
        <w:rPr>
          <w:rFonts w:ascii="Calibri" w:hAnsi="Calibri"/>
          <w:i/>
          <w:iCs/>
          <w:lang w:val="en-US"/>
        </w:rPr>
        <w:t xml:space="preserve"> </w:t>
      </w:r>
      <w:r w:rsidR="000704FB" w:rsidRPr="000704FB">
        <w:rPr>
          <w:rFonts w:ascii="Calibri" w:hAnsi="Calibri"/>
          <w:i/>
          <w:iCs/>
          <w:lang w:val="en-US"/>
        </w:rPr>
        <w:t>Group Risk Strategy and Corporate Risk and Assurance Framework</w:t>
      </w:r>
    </w:p>
    <w:p w14:paraId="2F6F4747" w14:textId="5B0E28DC" w:rsidR="0093163A" w:rsidRPr="002E74AE" w:rsidRDefault="0093163A" w:rsidP="00B70035">
      <w:pPr>
        <w:pStyle w:val="Body"/>
        <w:ind w:right="303"/>
        <w:jc w:val="both"/>
        <w:rPr>
          <w:rFonts w:ascii="Calibri" w:hAnsi="Calibri"/>
          <w:lang w:val="en-US"/>
        </w:rPr>
      </w:pPr>
    </w:p>
    <w:p w14:paraId="4319294B" w14:textId="5B232FFB" w:rsidR="009651D2" w:rsidRDefault="0093163A" w:rsidP="008C69F2">
      <w:pPr>
        <w:pStyle w:val="Body"/>
        <w:ind w:left="1080" w:right="303"/>
        <w:jc w:val="both"/>
        <w:rPr>
          <w:rFonts w:ascii="Calibri" w:hAnsi="Calibri" w:cs="Calibri"/>
        </w:rPr>
      </w:pPr>
      <w:r w:rsidRPr="002E74AE">
        <w:rPr>
          <w:rFonts w:ascii="Calibri" w:hAnsi="Calibri" w:cs="Calibri"/>
        </w:rPr>
        <w:t xml:space="preserve">Following the presentation, the Board had a detailed and </w:t>
      </w:r>
      <w:r w:rsidR="00377429" w:rsidRPr="002E74AE">
        <w:rPr>
          <w:rFonts w:ascii="Calibri" w:hAnsi="Calibri" w:cs="Calibri"/>
        </w:rPr>
        <w:t>invovled</w:t>
      </w:r>
      <w:r w:rsidRPr="002E74AE">
        <w:rPr>
          <w:rFonts w:ascii="Calibri" w:hAnsi="Calibri" w:cs="Calibri"/>
        </w:rPr>
        <w:t xml:space="preserve"> Q&amp;A session</w:t>
      </w:r>
      <w:r w:rsidR="002E74AE" w:rsidRPr="002E74AE">
        <w:rPr>
          <w:rFonts w:ascii="Calibri" w:hAnsi="Calibri" w:cs="Calibri"/>
        </w:rPr>
        <w:t>.</w:t>
      </w:r>
      <w:r w:rsidRPr="002E74AE">
        <w:rPr>
          <w:rFonts w:ascii="Calibri" w:hAnsi="Calibri" w:cs="Calibri"/>
        </w:rPr>
        <w:t xml:space="preserve"> </w:t>
      </w:r>
      <w:r w:rsidR="002E74AE" w:rsidRPr="002E74AE">
        <w:rPr>
          <w:rFonts w:ascii="Calibri" w:hAnsi="Calibri" w:cs="Calibri"/>
        </w:rPr>
        <w:t>The Boar</w:t>
      </w:r>
      <w:r w:rsidR="002E74AE">
        <w:rPr>
          <w:rFonts w:ascii="Calibri" w:hAnsi="Calibri" w:cs="Calibri"/>
        </w:rPr>
        <w:t xml:space="preserve">d </w:t>
      </w:r>
      <w:r w:rsidR="004D1BC9">
        <w:rPr>
          <w:rFonts w:ascii="Calibri" w:hAnsi="Calibri" w:cs="Calibri"/>
        </w:rPr>
        <w:t xml:space="preserve">were impressed by the risk management system and assured by </w:t>
      </w:r>
      <w:r w:rsidR="00DE749C">
        <w:rPr>
          <w:rFonts w:ascii="Calibri" w:hAnsi="Calibri" w:cs="Calibri"/>
        </w:rPr>
        <w:t>risk management processes.</w:t>
      </w:r>
      <w:r w:rsidR="004B679C">
        <w:rPr>
          <w:rFonts w:ascii="Calibri" w:hAnsi="Calibri" w:cs="Calibri"/>
        </w:rPr>
        <w:t xml:space="preserve"> </w:t>
      </w:r>
      <w:r w:rsidR="00E96D68">
        <w:rPr>
          <w:rFonts w:ascii="Calibri" w:hAnsi="Calibri" w:cs="Calibri"/>
        </w:rPr>
        <w:t xml:space="preserve">SOC (as Chair of BARC) acknowledged the </w:t>
      </w:r>
      <w:r w:rsidR="000E6297">
        <w:rPr>
          <w:rFonts w:ascii="Calibri" w:hAnsi="Calibri" w:cs="Calibri"/>
        </w:rPr>
        <w:t>significant work and contiuous improvement in the area of risk m</w:t>
      </w:r>
      <w:r w:rsidR="00433A92">
        <w:rPr>
          <w:rFonts w:ascii="Calibri" w:hAnsi="Calibri" w:cs="Calibri"/>
        </w:rPr>
        <w:t>a</w:t>
      </w:r>
      <w:r w:rsidR="000E6297">
        <w:rPr>
          <w:rFonts w:ascii="Calibri" w:hAnsi="Calibri" w:cs="Calibri"/>
        </w:rPr>
        <w:t xml:space="preserve">nagement </w:t>
      </w:r>
      <w:r w:rsidR="00C04C0E">
        <w:rPr>
          <w:rFonts w:ascii="Calibri" w:hAnsi="Calibri" w:cs="Calibri"/>
        </w:rPr>
        <w:t>but</w:t>
      </w:r>
      <w:r w:rsidR="00370FAD">
        <w:rPr>
          <w:rFonts w:ascii="Calibri" w:hAnsi="Calibri" w:cs="Calibri"/>
        </w:rPr>
        <w:t xml:space="preserve"> emphasised the importantce of </w:t>
      </w:r>
      <w:r w:rsidR="008C69F2">
        <w:rPr>
          <w:rFonts w:ascii="Calibri" w:hAnsi="Calibri" w:cs="Calibri"/>
        </w:rPr>
        <w:t xml:space="preserve">ongoing viligence. </w:t>
      </w:r>
      <w:r w:rsidR="00110170">
        <w:rPr>
          <w:rFonts w:ascii="Calibri" w:hAnsi="Calibri" w:cs="Calibri"/>
        </w:rPr>
        <w:t xml:space="preserve">SIB was </w:t>
      </w:r>
      <w:r w:rsidR="00071CB4">
        <w:rPr>
          <w:rFonts w:ascii="Calibri" w:hAnsi="Calibri" w:cs="Calibri"/>
        </w:rPr>
        <w:t xml:space="preserve">further </w:t>
      </w:r>
      <w:r w:rsidR="00110170">
        <w:rPr>
          <w:rFonts w:ascii="Calibri" w:hAnsi="Calibri" w:cs="Calibri"/>
        </w:rPr>
        <w:t xml:space="preserve">assured in this area having </w:t>
      </w:r>
      <w:r w:rsidR="00071CB4">
        <w:rPr>
          <w:rFonts w:ascii="Calibri" w:hAnsi="Calibri" w:cs="Calibri"/>
        </w:rPr>
        <w:t xml:space="preserve">also </w:t>
      </w:r>
      <w:r w:rsidR="00110170">
        <w:rPr>
          <w:rFonts w:ascii="Calibri" w:hAnsi="Calibri" w:cs="Calibri"/>
        </w:rPr>
        <w:t xml:space="preserve">been advised by internal audit of the positive </w:t>
      </w:r>
      <w:r w:rsidR="00071CB4">
        <w:rPr>
          <w:rFonts w:ascii="Calibri" w:hAnsi="Calibri" w:cs="Calibri"/>
        </w:rPr>
        <w:t>and open risk culture within the Group.</w:t>
      </w:r>
      <w:r w:rsidR="008C69F2">
        <w:rPr>
          <w:rFonts w:ascii="Calibri" w:hAnsi="Calibri" w:cs="Calibri"/>
        </w:rPr>
        <w:t xml:space="preserve"> </w:t>
      </w:r>
      <w:r w:rsidR="004B679C">
        <w:rPr>
          <w:rFonts w:ascii="Calibri" w:hAnsi="Calibri" w:cs="Calibri"/>
        </w:rPr>
        <w:t xml:space="preserve">MB made particular </w:t>
      </w:r>
      <w:r w:rsidR="008C69F2">
        <w:rPr>
          <w:rFonts w:ascii="Calibri" w:hAnsi="Calibri" w:cs="Calibri"/>
        </w:rPr>
        <w:t>note</w:t>
      </w:r>
      <w:r w:rsidR="00D352F1">
        <w:rPr>
          <w:rFonts w:ascii="Calibri" w:hAnsi="Calibri" w:cs="Calibri"/>
        </w:rPr>
        <w:t xml:space="preserve"> of the cyber security risk as a significant and ongoing threat across all organisations</w:t>
      </w:r>
      <w:r w:rsidR="00F2290C">
        <w:rPr>
          <w:rFonts w:ascii="Calibri" w:hAnsi="Calibri" w:cs="Calibri"/>
        </w:rPr>
        <w:t xml:space="preserve"> </w:t>
      </w:r>
      <w:r w:rsidR="008C69F2">
        <w:rPr>
          <w:rFonts w:ascii="Calibri" w:hAnsi="Calibri" w:cs="Calibri"/>
        </w:rPr>
        <w:t xml:space="preserve">throughtout the world </w:t>
      </w:r>
      <w:r w:rsidR="00F2290C">
        <w:rPr>
          <w:rFonts w:ascii="Calibri" w:hAnsi="Calibri" w:cs="Calibri"/>
        </w:rPr>
        <w:t>and offered his support in this area</w:t>
      </w:r>
      <w:r w:rsidR="00D352F1">
        <w:rPr>
          <w:rFonts w:ascii="Calibri" w:hAnsi="Calibri" w:cs="Calibri"/>
        </w:rPr>
        <w:t xml:space="preserve">. </w:t>
      </w:r>
    </w:p>
    <w:p w14:paraId="1DF84E20" w14:textId="59D9DA0B" w:rsidR="00D43663" w:rsidRDefault="00D43663" w:rsidP="000704FB">
      <w:pPr>
        <w:pStyle w:val="Body"/>
        <w:ind w:left="1080" w:right="303"/>
        <w:jc w:val="both"/>
        <w:rPr>
          <w:rFonts w:ascii="Calibri" w:hAnsi="Calibri" w:cs="Calibri"/>
        </w:rPr>
      </w:pPr>
    </w:p>
    <w:p w14:paraId="3C7FADC1" w14:textId="6D9515F4" w:rsidR="000704FB" w:rsidRPr="00246103" w:rsidRDefault="00D43663" w:rsidP="00246103">
      <w:pPr>
        <w:pStyle w:val="Body"/>
        <w:ind w:left="1080" w:right="303"/>
        <w:jc w:val="both"/>
        <w:rPr>
          <w:rFonts w:ascii="Calibri" w:hAnsi="Calibri" w:cs="Calibri"/>
        </w:rPr>
      </w:pPr>
      <w:r w:rsidRPr="00F2290C">
        <w:rPr>
          <w:rFonts w:ascii="Calibri" w:hAnsi="Calibri" w:cs="Calibri"/>
          <w:b/>
          <w:bCs/>
        </w:rPr>
        <w:t>ACTION:</w:t>
      </w:r>
      <w:r>
        <w:rPr>
          <w:rFonts w:ascii="Calibri" w:hAnsi="Calibri" w:cs="Calibri"/>
        </w:rPr>
        <w:t xml:space="preserve"> </w:t>
      </w:r>
      <w:r w:rsidR="00F2290C">
        <w:rPr>
          <w:rFonts w:ascii="Calibri" w:hAnsi="Calibri" w:cs="Calibri"/>
        </w:rPr>
        <w:t>CHRO to arrange a Cyber Security presentation for the Board.</w:t>
      </w:r>
    </w:p>
    <w:p w14:paraId="00666788" w14:textId="77777777" w:rsidR="00A556A7" w:rsidRPr="00246103" w:rsidRDefault="00A556A7" w:rsidP="0075608C">
      <w:pPr>
        <w:pStyle w:val="Body"/>
        <w:ind w:right="309"/>
        <w:jc w:val="both"/>
        <w:rPr>
          <w:rFonts w:ascii="Calibri" w:hAnsi="Calibri" w:cs="Calibri"/>
          <w:b/>
          <w:bCs/>
          <w:lang w:val="en-US"/>
        </w:rPr>
      </w:pPr>
    </w:p>
    <w:p w14:paraId="739E776A" w14:textId="07140776" w:rsidR="00C7468F" w:rsidRPr="00246103" w:rsidRDefault="007E5D4F" w:rsidP="0075608C">
      <w:pPr>
        <w:pStyle w:val="Body"/>
        <w:ind w:right="309"/>
        <w:jc w:val="both"/>
        <w:rPr>
          <w:rFonts w:ascii="Calibri" w:hAnsi="Calibri" w:cs="Calibri"/>
          <w:b/>
          <w:bCs/>
          <w:lang w:val="en-GB"/>
        </w:rPr>
      </w:pPr>
      <w:r w:rsidRPr="00246103">
        <w:rPr>
          <w:rFonts w:ascii="Calibri" w:hAnsi="Calibri" w:cs="Calibri"/>
          <w:b/>
          <w:bCs/>
          <w:lang w:val="en-US"/>
        </w:rPr>
        <w:t>40</w:t>
      </w:r>
      <w:r w:rsidR="004F1513" w:rsidRPr="00246103">
        <w:rPr>
          <w:rFonts w:ascii="Calibri" w:hAnsi="Calibri" w:cs="Calibri"/>
          <w:b/>
          <w:bCs/>
          <w:lang w:val="en-US"/>
        </w:rPr>
        <w:t>42</w:t>
      </w:r>
      <w:r w:rsidR="00B2717E" w:rsidRPr="00246103">
        <w:rPr>
          <w:rFonts w:ascii="Calibri" w:hAnsi="Calibri" w:cs="Calibri"/>
          <w:b/>
          <w:bCs/>
          <w:lang w:val="en-US"/>
        </w:rPr>
        <w:tab/>
      </w:r>
      <w:r w:rsidR="005C369B" w:rsidRPr="00246103">
        <w:rPr>
          <w:rFonts w:ascii="Calibri" w:hAnsi="Calibri" w:cs="Calibri"/>
          <w:b/>
          <w:bCs/>
          <w:lang w:val="en-US"/>
        </w:rPr>
        <w:t xml:space="preserve">MINUTES OF COMMITTEE MEETINGS </w:t>
      </w:r>
    </w:p>
    <w:p w14:paraId="18D4A5C0" w14:textId="77777777" w:rsidR="009F3C0E" w:rsidRDefault="009F3C0E" w:rsidP="006C340F">
      <w:pPr>
        <w:pStyle w:val="Body"/>
        <w:ind w:left="720" w:right="309"/>
        <w:jc w:val="both"/>
        <w:rPr>
          <w:rFonts w:ascii="Calibri" w:hAnsi="Calibri" w:cs="Calibri"/>
          <w:highlight w:val="yellow"/>
          <w:lang w:val="en-GB"/>
        </w:rPr>
      </w:pPr>
    </w:p>
    <w:p w14:paraId="05279687" w14:textId="6BF34920" w:rsidR="007B17A9" w:rsidRPr="009F3C0E" w:rsidRDefault="005F486C" w:rsidP="006C340F">
      <w:pPr>
        <w:pStyle w:val="Body"/>
        <w:ind w:left="720" w:right="309"/>
        <w:jc w:val="both"/>
        <w:rPr>
          <w:rFonts w:ascii="Calibri" w:hAnsi="Calibri" w:cs="Calibri"/>
          <w:lang w:val="en-US"/>
        </w:rPr>
      </w:pPr>
      <w:r w:rsidRPr="009F3C0E">
        <w:rPr>
          <w:rFonts w:ascii="Calibri" w:hAnsi="Calibri" w:cs="Calibri"/>
          <w:lang w:val="en-US"/>
        </w:rPr>
        <w:t>The minutes of</w:t>
      </w:r>
      <w:r w:rsidR="00E517AF" w:rsidRPr="009F3C0E">
        <w:rPr>
          <w:rFonts w:ascii="Calibri" w:hAnsi="Calibri" w:cs="Calibri"/>
          <w:lang w:val="en-US"/>
        </w:rPr>
        <w:t xml:space="preserve"> </w:t>
      </w:r>
      <w:r w:rsidRPr="009F3C0E">
        <w:rPr>
          <w:rFonts w:ascii="Calibri" w:hAnsi="Calibri" w:cs="Calibri"/>
          <w:lang w:val="en-US"/>
        </w:rPr>
        <w:t xml:space="preserve">the </w:t>
      </w:r>
      <w:r w:rsidR="009077C9" w:rsidRPr="009F3C0E">
        <w:rPr>
          <w:rFonts w:ascii="Calibri" w:hAnsi="Calibri" w:cs="Calibri"/>
          <w:lang w:val="en-US"/>
        </w:rPr>
        <w:t>POC</w:t>
      </w:r>
      <w:r w:rsidRPr="009F3C0E">
        <w:rPr>
          <w:rFonts w:ascii="Calibri" w:hAnsi="Calibri" w:cs="Calibri"/>
          <w:lang w:val="en-US"/>
        </w:rPr>
        <w:t xml:space="preserve"> meeting</w:t>
      </w:r>
      <w:r w:rsidR="00E517AF" w:rsidRPr="009F3C0E">
        <w:rPr>
          <w:rFonts w:ascii="Calibri" w:hAnsi="Calibri" w:cs="Calibri"/>
          <w:lang w:val="en-US"/>
        </w:rPr>
        <w:t xml:space="preserve"> </w:t>
      </w:r>
      <w:r w:rsidRPr="009F3C0E">
        <w:rPr>
          <w:rFonts w:ascii="Calibri" w:hAnsi="Calibri" w:cs="Calibri"/>
          <w:lang w:val="en-US"/>
        </w:rPr>
        <w:t xml:space="preserve">held on </w:t>
      </w:r>
      <w:r w:rsidR="0031266B">
        <w:rPr>
          <w:rFonts w:ascii="Calibri" w:hAnsi="Calibri" w:cs="Calibri"/>
          <w:lang w:val="en-US"/>
        </w:rPr>
        <w:t>15 March</w:t>
      </w:r>
      <w:r w:rsidR="006C340F" w:rsidRPr="009F3C0E">
        <w:rPr>
          <w:rFonts w:ascii="Calibri" w:hAnsi="Calibri" w:cs="Calibri"/>
          <w:lang w:val="en-US"/>
        </w:rPr>
        <w:t xml:space="preserve"> 202</w:t>
      </w:r>
      <w:r w:rsidR="00E40ECD" w:rsidRPr="009F3C0E">
        <w:rPr>
          <w:rFonts w:ascii="Calibri" w:hAnsi="Calibri" w:cs="Calibri"/>
          <w:lang w:val="en-US"/>
        </w:rPr>
        <w:t>2</w:t>
      </w:r>
      <w:r w:rsidR="0031266B">
        <w:rPr>
          <w:rFonts w:ascii="Calibri" w:hAnsi="Calibri" w:cs="Calibri"/>
          <w:lang w:val="en-US"/>
        </w:rPr>
        <w:t xml:space="preserve">, the </w:t>
      </w:r>
      <w:r w:rsidR="00F3134A">
        <w:rPr>
          <w:rFonts w:ascii="Calibri" w:hAnsi="Calibri" w:cs="Calibri"/>
          <w:lang w:val="en-US"/>
        </w:rPr>
        <w:t xml:space="preserve">summary report </w:t>
      </w:r>
      <w:r w:rsidR="00B830DF">
        <w:rPr>
          <w:rFonts w:ascii="Calibri" w:hAnsi="Calibri" w:cs="Calibri"/>
          <w:lang w:val="en-US"/>
        </w:rPr>
        <w:t>of the</w:t>
      </w:r>
      <w:r w:rsidR="00F3134A">
        <w:rPr>
          <w:rFonts w:ascii="Calibri" w:hAnsi="Calibri" w:cs="Calibri"/>
          <w:lang w:val="en-US"/>
        </w:rPr>
        <w:t xml:space="preserve"> BARC</w:t>
      </w:r>
      <w:r w:rsidR="00B830DF">
        <w:rPr>
          <w:rFonts w:ascii="Calibri" w:hAnsi="Calibri" w:cs="Calibri"/>
          <w:lang w:val="en-US"/>
        </w:rPr>
        <w:t xml:space="preserve"> meeting</w:t>
      </w:r>
      <w:r w:rsidR="00F3134A">
        <w:rPr>
          <w:rFonts w:ascii="Calibri" w:hAnsi="Calibri" w:cs="Calibri"/>
          <w:lang w:val="en-US"/>
        </w:rPr>
        <w:t xml:space="preserve"> held on 11 April 2022 and </w:t>
      </w:r>
      <w:r w:rsidR="0090034F">
        <w:rPr>
          <w:rFonts w:ascii="Calibri" w:hAnsi="Calibri" w:cs="Calibri"/>
          <w:lang w:val="en-US"/>
        </w:rPr>
        <w:t>the</w:t>
      </w:r>
      <w:r w:rsidR="00B830DF">
        <w:rPr>
          <w:rFonts w:ascii="Calibri" w:hAnsi="Calibri" w:cs="Calibri"/>
          <w:lang w:val="en-US"/>
        </w:rPr>
        <w:t xml:space="preserve"> summary report</w:t>
      </w:r>
      <w:r w:rsidR="0090034F">
        <w:rPr>
          <w:rFonts w:ascii="Calibri" w:hAnsi="Calibri" w:cs="Calibri"/>
          <w:lang w:val="en-US"/>
        </w:rPr>
        <w:t xml:space="preserve"> of the GRPC meeting</w:t>
      </w:r>
      <w:r w:rsidR="00B830DF">
        <w:rPr>
          <w:rFonts w:ascii="Calibri" w:hAnsi="Calibri" w:cs="Calibri"/>
          <w:lang w:val="en-US"/>
        </w:rPr>
        <w:t xml:space="preserve"> held on </w:t>
      </w:r>
      <w:r w:rsidR="0090034F">
        <w:rPr>
          <w:rFonts w:ascii="Calibri" w:hAnsi="Calibri" w:cs="Calibri"/>
          <w:lang w:val="en-US"/>
        </w:rPr>
        <w:t>22 April 2022</w:t>
      </w:r>
      <w:r w:rsidR="006C340F" w:rsidRPr="009F3C0E">
        <w:rPr>
          <w:rFonts w:ascii="Calibri" w:hAnsi="Calibri" w:cs="Calibri"/>
          <w:lang w:val="en-US"/>
        </w:rPr>
        <w:t xml:space="preserve"> </w:t>
      </w:r>
      <w:proofErr w:type="gramStart"/>
      <w:r w:rsidR="00BA3C34" w:rsidRPr="009F3C0E">
        <w:rPr>
          <w:rFonts w:ascii="Calibri" w:hAnsi="Calibri" w:cs="Calibri"/>
          <w:lang w:val="en-US"/>
        </w:rPr>
        <w:t>were taken</w:t>
      </w:r>
      <w:proofErr w:type="gramEnd"/>
      <w:r w:rsidR="00BA3C34" w:rsidRPr="009F3C0E">
        <w:rPr>
          <w:rFonts w:ascii="Calibri" w:hAnsi="Calibri" w:cs="Calibri"/>
          <w:lang w:val="en-US"/>
        </w:rPr>
        <w:t xml:space="preserve"> by the Board as read. </w:t>
      </w:r>
    </w:p>
    <w:p w14:paraId="770E5EC1" w14:textId="77777777" w:rsidR="007526D8" w:rsidRPr="00215804" w:rsidRDefault="007526D8" w:rsidP="00085DB3">
      <w:pPr>
        <w:pStyle w:val="Body"/>
        <w:ind w:right="309"/>
        <w:jc w:val="both"/>
        <w:rPr>
          <w:rFonts w:ascii="Calibri" w:hAnsi="Calibri" w:cs="Calibri"/>
          <w:lang w:val="en-US"/>
        </w:rPr>
      </w:pPr>
    </w:p>
    <w:p w14:paraId="1D856869" w14:textId="15264CCF" w:rsidR="00C7468F" w:rsidRPr="00215804" w:rsidRDefault="007E5D4F">
      <w:pPr>
        <w:pStyle w:val="Body"/>
        <w:ind w:right="309"/>
        <w:jc w:val="both"/>
        <w:rPr>
          <w:rFonts w:ascii="Calibri" w:hAnsi="Calibri" w:cs="Calibri"/>
          <w:b/>
          <w:bCs/>
          <w:lang w:val="en-GB"/>
        </w:rPr>
      </w:pPr>
      <w:r w:rsidRPr="00215804">
        <w:rPr>
          <w:rFonts w:ascii="Calibri" w:hAnsi="Calibri" w:cs="Calibri"/>
          <w:b/>
          <w:bCs/>
          <w:lang w:val="en-GB"/>
        </w:rPr>
        <w:t>40</w:t>
      </w:r>
      <w:r w:rsidR="004F1513" w:rsidRPr="00215804">
        <w:rPr>
          <w:rFonts w:ascii="Calibri" w:hAnsi="Calibri" w:cs="Calibri"/>
          <w:b/>
          <w:bCs/>
          <w:lang w:val="en-GB"/>
        </w:rPr>
        <w:t>43</w:t>
      </w:r>
      <w:r w:rsidR="005C369B" w:rsidRPr="00215804">
        <w:rPr>
          <w:rFonts w:ascii="Calibri" w:hAnsi="Calibri" w:cs="Calibri"/>
          <w:b/>
          <w:bCs/>
          <w:lang w:val="en-GB"/>
        </w:rPr>
        <w:tab/>
        <w:t>ANY OTHER BUSINESS</w:t>
      </w:r>
    </w:p>
    <w:p w14:paraId="09620333" w14:textId="795D5A37" w:rsidR="00D56B10" w:rsidRPr="00215804" w:rsidRDefault="00D56B10">
      <w:pPr>
        <w:pStyle w:val="Body"/>
        <w:ind w:right="309"/>
        <w:jc w:val="both"/>
        <w:rPr>
          <w:rFonts w:ascii="Calibri" w:hAnsi="Calibri" w:cs="Calibri"/>
          <w:b/>
          <w:bCs/>
          <w:lang w:val="en-GB"/>
        </w:rPr>
      </w:pPr>
    </w:p>
    <w:p w14:paraId="43DAEF78" w14:textId="04FA7F07" w:rsidR="007E5D4F" w:rsidRDefault="00215804" w:rsidP="009C0139">
      <w:pPr>
        <w:pStyle w:val="Body"/>
        <w:ind w:left="720" w:right="309"/>
        <w:jc w:val="both"/>
        <w:rPr>
          <w:rFonts w:ascii="Calibri" w:hAnsi="Calibri" w:cs="Calibri"/>
          <w:lang w:val="en-GB"/>
        </w:rPr>
      </w:pPr>
      <w:r w:rsidRPr="00215804">
        <w:rPr>
          <w:rFonts w:ascii="Calibri" w:hAnsi="Calibri" w:cs="Calibri"/>
          <w:lang w:val="en-GB"/>
        </w:rPr>
        <w:t xml:space="preserve">GCE advised the Board </w:t>
      </w:r>
      <w:r w:rsidR="00CE0228">
        <w:rPr>
          <w:rFonts w:ascii="Calibri" w:hAnsi="Calibri" w:cs="Calibri"/>
          <w:lang w:val="en-GB"/>
        </w:rPr>
        <w:t>that</w:t>
      </w:r>
      <w:r w:rsidR="00962EDD">
        <w:rPr>
          <w:rFonts w:ascii="Calibri" w:hAnsi="Calibri" w:cs="Calibri"/>
          <w:lang w:val="en-GB"/>
        </w:rPr>
        <w:t xml:space="preserve"> an</w:t>
      </w:r>
      <w:r w:rsidRPr="00215804">
        <w:rPr>
          <w:rFonts w:ascii="Calibri" w:hAnsi="Calibri" w:cs="Calibri"/>
          <w:lang w:val="en-GB"/>
        </w:rPr>
        <w:t xml:space="preserve"> investigation</w:t>
      </w:r>
      <w:r w:rsidR="00CE0228">
        <w:rPr>
          <w:rFonts w:ascii="Calibri" w:hAnsi="Calibri" w:cs="Calibri"/>
          <w:lang w:val="en-GB"/>
        </w:rPr>
        <w:t xml:space="preserve"> was now </w:t>
      </w:r>
      <w:proofErr w:type="gramStart"/>
      <w:r w:rsidR="00CE0228">
        <w:rPr>
          <w:rFonts w:ascii="Calibri" w:hAnsi="Calibri" w:cs="Calibri"/>
          <w:lang w:val="en-GB"/>
        </w:rPr>
        <w:t>complete</w:t>
      </w:r>
      <w:proofErr w:type="gramEnd"/>
      <w:r w:rsidR="007D5FCE">
        <w:rPr>
          <w:rFonts w:ascii="Calibri" w:hAnsi="Calibri" w:cs="Calibri"/>
          <w:lang w:val="en-GB"/>
        </w:rPr>
        <w:t xml:space="preserve"> and </w:t>
      </w:r>
      <w:r w:rsidR="00F0552F">
        <w:rPr>
          <w:rFonts w:ascii="Calibri" w:hAnsi="Calibri" w:cs="Calibri"/>
          <w:lang w:val="en-GB"/>
        </w:rPr>
        <w:t>t</w:t>
      </w:r>
      <w:r w:rsidRPr="00215804">
        <w:rPr>
          <w:rFonts w:ascii="Calibri" w:hAnsi="Calibri" w:cs="Calibri"/>
          <w:lang w:val="en-GB"/>
        </w:rPr>
        <w:t xml:space="preserve">he Board will be </w:t>
      </w:r>
      <w:r w:rsidR="007D5FCE">
        <w:rPr>
          <w:rFonts w:ascii="Calibri" w:hAnsi="Calibri" w:cs="Calibri"/>
          <w:lang w:val="en-GB"/>
        </w:rPr>
        <w:t xml:space="preserve">further </w:t>
      </w:r>
      <w:r w:rsidRPr="00215804">
        <w:rPr>
          <w:rFonts w:ascii="Calibri" w:hAnsi="Calibri" w:cs="Calibri"/>
          <w:lang w:val="en-GB"/>
        </w:rPr>
        <w:t>updated as and when appropriate.</w:t>
      </w:r>
    </w:p>
    <w:p w14:paraId="2F7F49EB" w14:textId="77777777" w:rsidR="007D5FCE" w:rsidRPr="009176D8" w:rsidRDefault="007D5FCE" w:rsidP="009C0139">
      <w:pPr>
        <w:pStyle w:val="Body"/>
        <w:ind w:left="720" w:right="309"/>
        <w:jc w:val="both"/>
        <w:rPr>
          <w:rFonts w:ascii="Calibri" w:hAnsi="Calibri" w:cs="Calibri"/>
          <w:highlight w:val="yellow"/>
          <w:lang w:val="en-GB"/>
        </w:rPr>
      </w:pPr>
    </w:p>
    <w:p w14:paraId="4121A07E" w14:textId="1CDA691C" w:rsidR="00C7468F" w:rsidRPr="001E74B7" w:rsidRDefault="007E5D4F">
      <w:pPr>
        <w:pStyle w:val="Body"/>
        <w:ind w:right="309"/>
        <w:jc w:val="both"/>
        <w:rPr>
          <w:rFonts w:ascii="Calibri" w:hAnsi="Calibri" w:cs="Calibri"/>
          <w:b/>
          <w:bCs/>
          <w:lang w:val="en-GB"/>
        </w:rPr>
      </w:pPr>
      <w:r w:rsidRPr="001E74B7">
        <w:rPr>
          <w:rFonts w:ascii="Calibri" w:hAnsi="Calibri" w:cs="Calibri"/>
          <w:b/>
          <w:bCs/>
          <w:lang w:val="en-GB"/>
        </w:rPr>
        <w:t>40</w:t>
      </w:r>
      <w:r w:rsidR="004F1513" w:rsidRPr="001E74B7">
        <w:rPr>
          <w:rFonts w:ascii="Calibri" w:hAnsi="Calibri" w:cs="Calibri"/>
          <w:b/>
          <w:bCs/>
          <w:lang w:val="en-GB"/>
        </w:rPr>
        <w:t>44</w:t>
      </w:r>
      <w:r w:rsidR="005C369B" w:rsidRPr="001E74B7">
        <w:rPr>
          <w:rFonts w:ascii="Calibri" w:hAnsi="Calibri" w:cs="Calibri"/>
          <w:b/>
          <w:bCs/>
          <w:lang w:val="en-GB"/>
        </w:rPr>
        <w:tab/>
      </w:r>
      <w:proofErr w:type="gramStart"/>
      <w:r w:rsidR="005C369B" w:rsidRPr="001E74B7">
        <w:rPr>
          <w:rFonts w:ascii="Calibri" w:hAnsi="Calibri" w:cs="Calibri"/>
          <w:b/>
          <w:bCs/>
          <w:lang w:val="en-GB"/>
        </w:rPr>
        <w:t>DATE</w:t>
      </w:r>
      <w:proofErr w:type="gramEnd"/>
      <w:r w:rsidR="005C369B" w:rsidRPr="001E74B7">
        <w:rPr>
          <w:rFonts w:ascii="Calibri" w:hAnsi="Calibri" w:cs="Calibri"/>
          <w:b/>
          <w:bCs/>
          <w:lang w:val="en-GB"/>
        </w:rPr>
        <w:t xml:space="preserve"> OF NEXT MEETING </w:t>
      </w:r>
    </w:p>
    <w:p w14:paraId="4216C9B4" w14:textId="77777777" w:rsidR="00C7468F" w:rsidRPr="001E74B7" w:rsidRDefault="00C7468F">
      <w:pPr>
        <w:pStyle w:val="Body"/>
        <w:ind w:right="309"/>
        <w:jc w:val="both"/>
        <w:rPr>
          <w:rFonts w:ascii="Calibri" w:hAnsi="Calibri" w:cs="Calibri"/>
          <w:b/>
          <w:bCs/>
          <w:lang w:val="en-GB"/>
        </w:rPr>
      </w:pPr>
    </w:p>
    <w:p w14:paraId="11500847" w14:textId="7593D46C" w:rsidR="00C7468F" w:rsidRPr="00C12EBB" w:rsidRDefault="001E74B7" w:rsidP="00C12EBB">
      <w:pPr>
        <w:pStyle w:val="Body"/>
        <w:ind w:left="720" w:right="309"/>
        <w:jc w:val="both"/>
        <w:rPr>
          <w:rFonts w:ascii="Calibri" w:hAnsi="Calibri" w:cs="Calibri"/>
          <w:lang w:val="en-GB"/>
        </w:rPr>
      </w:pPr>
      <w:r w:rsidRPr="001E74B7">
        <w:rPr>
          <w:rFonts w:ascii="Calibri" w:hAnsi="Calibri" w:cs="Calibri"/>
          <w:lang w:val="en-US"/>
        </w:rPr>
        <w:t>15 June</w:t>
      </w:r>
      <w:r w:rsidR="00AF342B" w:rsidRPr="001E74B7">
        <w:rPr>
          <w:rFonts w:ascii="Calibri" w:hAnsi="Calibri" w:cs="Calibri"/>
          <w:lang w:val="en-US"/>
        </w:rPr>
        <w:t xml:space="preserve"> </w:t>
      </w:r>
      <w:r w:rsidR="00A40733" w:rsidRPr="001E74B7">
        <w:rPr>
          <w:rFonts w:ascii="Calibri" w:hAnsi="Calibri" w:cs="Calibri"/>
          <w:lang w:val="en-US"/>
        </w:rPr>
        <w:t>2022.</w:t>
      </w:r>
    </w:p>
    <w:p w14:paraId="465A4D5B" w14:textId="77777777" w:rsidR="00C7468F" w:rsidRPr="00094F01" w:rsidRDefault="00C7468F">
      <w:pPr>
        <w:pStyle w:val="Body"/>
        <w:ind w:left="720" w:right="309"/>
        <w:jc w:val="both"/>
        <w:rPr>
          <w:rFonts w:ascii="Calibri" w:hAnsi="Calibri" w:cs="Calibri"/>
          <w:lang w:val="en-GB"/>
        </w:rPr>
      </w:pPr>
    </w:p>
    <w:p w14:paraId="29A26EDB" w14:textId="77777777" w:rsidR="005C7D78" w:rsidRDefault="005C7D78">
      <w:pPr>
        <w:pStyle w:val="Body"/>
        <w:ind w:right="309"/>
        <w:jc w:val="both"/>
        <w:rPr>
          <w:rFonts w:ascii="Calibri" w:hAnsi="Calibri" w:cs="Calibri"/>
          <w:lang w:val="en-US"/>
        </w:rPr>
      </w:pPr>
    </w:p>
    <w:p w14:paraId="1156736E" w14:textId="71BAE2F9" w:rsidR="00C7468F" w:rsidRPr="00094F01" w:rsidRDefault="005C369B">
      <w:pPr>
        <w:pStyle w:val="Body"/>
        <w:ind w:right="309"/>
        <w:jc w:val="both"/>
        <w:rPr>
          <w:rFonts w:ascii="Calibri" w:hAnsi="Calibri" w:cs="Calibri"/>
        </w:rPr>
      </w:pPr>
      <w:r w:rsidRPr="005C7D78">
        <w:rPr>
          <w:rFonts w:ascii="Calibri" w:hAnsi="Calibri" w:cs="Calibri"/>
          <w:b/>
          <w:bCs/>
          <w:lang w:val="en-US"/>
        </w:rPr>
        <w:t>SIGNED:</w:t>
      </w:r>
      <w:r w:rsidRPr="00094F01">
        <w:rPr>
          <w:rFonts w:ascii="Calibri" w:hAnsi="Calibri" w:cs="Calibri"/>
          <w:lang w:val="en-US"/>
        </w:rPr>
        <w:t xml:space="preserve"> _____________________    DATE: _______________</w:t>
      </w:r>
    </w:p>
    <w:p w14:paraId="40B4E267" w14:textId="76E95DA8" w:rsidR="00B12374" w:rsidRDefault="005C369B">
      <w:pPr>
        <w:pStyle w:val="Body"/>
        <w:ind w:right="309"/>
        <w:jc w:val="both"/>
        <w:rPr>
          <w:rFonts w:ascii="Calibri" w:hAnsi="Calibri" w:cs="Calibri"/>
        </w:rPr>
      </w:pPr>
      <w:r w:rsidRPr="00094F01">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even" r:id="rId11"/>
      <w:headerReference w:type="default" r:id="rId12"/>
      <w:footerReference w:type="even" r:id="rId13"/>
      <w:footerReference w:type="default" r:id="rId14"/>
      <w:headerReference w:type="first" r:id="rId15"/>
      <w:footerReference w:type="first" r:id="rId16"/>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BC4E" w14:textId="77777777" w:rsidR="00E06C40" w:rsidRDefault="00E06C40">
      <w:r>
        <w:separator/>
      </w:r>
    </w:p>
  </w:endnote>
  <w:endnote w:type="continuationSeparator" w:id="0">
    <w:p w14:paraId="04F40AB8" w14:textId="77777777" w:rsidR="00E06C40" w:rsidRDefault="00E06C40">
      <w:r>
        <w:continuationSeparator/>
      </w:r>
    </w:p>
  </w:endnote>
  <w:endnote w:type="continuationNotice" w:id="1">
    <w:p w14:paraId="762B19D5" w14:textId="77777777" w:rsidR="00E06C40" w:rsidRDefault="00E0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426E" w14:textId="77777777" w:rsidR="004C17C2" w:rsidRDefault="004C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4E1F" w14:textId="77777777" w:rsidR="004C17C2" w:rsidRDefault="004C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6E13" w14:textId="77777777" w:rsidR="00E06C40" w:rsidRDefault="00E06C40">
      <w:r>
        <w:separator/>
      </w:r>
    </w:p>
  </w:footnote>
  <w:footnote w:type="continuationSeparator" w:id="0">
    <w:p w14:paraId="2F13DC6A" w14:textId="77777777" w:rsidR="00E06C40" w:rsidRDefault="00E06C40">
      <w:r>
        <w:continuationSeparator/>
      </w:r>
    </w:p>
  </w:footnote>
  <w:footnote w:type="continuationNotice" w:id="1">
    <w:p w14:paraId="77F863BB" w14:textId="77777777" w:rsidR="00E06C40" w:rsidRDefault="00E06C40"/>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8F0F" w14:textId="77777777" w:rsidR="004C17C2" w:rsidRDefault="004C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4F2E062C" w:rsidR="009E76B4" w:rsidRDefault="0056596E">
    <w:pPr>
      <w:pStyle w:val="HeaderFooter"/>
    </w:pPr>
    <w:r>
      <w:tab/>
    </w:r>
    <w:r w:rsidRPr="0056596E">
      <w:rPr>
        <w:rFonts w:ascii="Calibri" w:hAnsi="Calibri" w:cs="Calibri"/>
      </w:rPr>
      <w:t>2</w:t>
    </w:r>
    <w:r w:rsidR="00E406F5">
      <w:rPr>
        <w:rFonts w:ascii="Calibri" w:hAnsi="Calibri" w:cs="Calibri"/>
      </w:rPr>
      <w:t>7</w:t>
    </w:r>
    <w:r w:rsidR="00860332">
      <w:rPr>
        <w:rFonts w:ascii="Calibri" w:hAnsi="Calibri" w:cs="Calibri"/>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EA35" w14:textId="77777777" w:rsidR="004C17C2" w:rsidRDefault="004C1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2505F8"/>
    <w:multiLevelType w:val="hybridMultilevel"/>
    <w:tmpl w:val="9F9E1EA8"/>
    <w:numStyleLink w:val="ImportedStyle2"/>
  </w:abstractNum>
  <w:abstractNum w:abstractNumId="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43122078">
    <w:abstractNumId w:val="2"/>
  </w:num>
  <w:num w:numId="2" w16cid:durableId="939265531">
    <w:abstractNumId w:val="3"/>
    <w:lvlOverride w:ilvl="0">
      <w:lvl w:ilvl="0" w:tplc="90C8CB98">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623849854">
    <w:abstractNumId w:val="4"/>
  </w:num>
  <w:num w:numId="4" w16cid:durableId="945887017">
    <w:abstractNumId w:val="13"/>
  </w:num>
  <w:num w:numId="5" w16cid:durableId="1300264615">
    <w:abstractNumId w:val="6"/>
  </w:num>
  <w:num w:numId="6" w16cid:durableId="1342121436">
    <w:abstractNumId w:val="9"/>
  </w:num>
  <w:num w:numId="7" w16cid:durableId="1401100855">
    <w:abstractNumId w:val="8"/>
  </w:num>
  <w:num w:numId="8" w16cid:durableId="2033603979">
    <w:abstractNumId w:val="11"/>
  </w:num>
  <w:num w:numId="9" w16cid:durableId="2116049251">
    <w:abstractNumId w:val="7"/>
  </w:num>
  <w:num w:numId="10" w16cid:durableId="2043743188">
    <w:abstractNumId w:val="0"/>
  </w:num>
  <w:num w:numId="11" w16cid:durableId="1885756453">
    <w:abstractNumId w:val="5"/>
  </w:num>
  <w:num w:numId="12" w16cid:durableId="1224217605">
    <w:abstractNumId w:val="1"/>
  </w:num>
  <w:num w:numId="13" w16cid:durableId="1277366071">
    <w:abstractNumId w:val="10"/>
  </w:num>
  <w:num w:numId="14" w16cid:durableId="77386830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457"/>
    <w:rsid w:val="0000783C"/>
    <w:rsid w:val="00007A7F"/>
    <w:rsid w:val="00007C78"/>
    <w:rsid w:val="00007FB0"/>
    <w:rsid w:val="00010224"/>
    <w:rsid w:val="000110B2"/>
    <w:rsid w:val="00011535"/>
    <w:rsid w:val="00013AE0"/>
    <w:rsid w:val="000145D0"/>
    <w:rsid w:val="0001475F"/>
    <w:rsid w:val="00014E06"/>
    <w:rsid w:val="0001541E"/>
    <w:rsid w:val="000166BF"/>
    <w:rsid w:val="000168B6"/>
    <w:rsid w:val="00017EE5"/>
    <w:rsid w:val="00020562"/>
    <w:rsid w:val="0002134C"/>
    <w:rsid w:val="00021384"/>
    <w:rsid w:val="000213C6"/>
    <w:rsid w:val="00021A9F"/>
    <w:rsid w:val="000236AE"/>
    <w:rsid w:val="00023A4B"/>
    <w:rsid w:val="00024F27"/>
    <w:rsid w:val="00025068"/>
    <w:rsid w:val="00025510"/>
    <w:rsid w:val="00025751"/>
    <w:rsid w:val="0002645A"/>
    <w:rsid w:val="0002725A"/>
    <w:rsid w:val="000301DD"/>
    <w:rsid w:val="00031422"/>
    <w:rsid w:val="00031474"/>
    <w:rsid w:val="00031F91"/>
    <w:rsid w:val="00032968"/>
    <w:rsid w:val="00034334"/>
    <w:rsid w:val="0003460E"/>
    <w:rsid w:val="0003489A"/>
    <w:rsid w:val="00034A93"/>
    <w:rsid w:val="00034B1E"/>
    <w:rsid w:val="00035066"/>
    <w:rsid w:val="00035153"/>
    <w:rsid w:val="000359BC"/>
    <w:rsid w:val="000362EA"/>
    <w:rsid w:val="00040FC5"/>
    <w:rsid w:val="00043A4B"/>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519E"/>
    <w:rsid w:val="00065DEA"/>
    <w:rsid w:val="00066C1B"/>
    <w:rsid w:val="00067229"/>
    <w:rsid w:val="000676FE"/>
    <w:rsid w:val="00067C50"/>
    <w:rsid w:val="00067E29"/>
    <w:rsid w:val="000703BD"/>
    <w:rsid w:val="000704FB"/>
    <w:rsid w:val="000705E0"/>
    <w:rsid w:val="00071165"/>
    <w:rsid w:val="00071CB4"/>
    <w:rsid w:val="000738A5"/>
    <w:rsid w:val="0007438D"/>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877"/>
    <w:rsid w:val="0008474F"/>
    <w:rsid w:val="0008545A"/>
    <w:rsid w:val="0008565B"/>
    <w:rsid w:val="000857EF"/>
    <w:rsid w:val="00085DB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E8"/>
    <w:rsid w:val="000B1650"/>
    <w:rsid w:val="000B3164"/>
    <w:rsid w:val="000B67EF"/>
    <w:rsid w:val="000B6BC0"/>
    <w:rsid w:val="000B6F8E"/>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1485"/>
    <w:rsid w:val="000D152D"/>
    <w:rsid w:val="000D22A7"/>
    <w:rsid w:val="000D2B21"/>
    <w:rsid w:val="000D3255"/>
    <w:rsid w:val="000D3710"/>
    <w:rsid w:val="000D4B17"/>
    <w:rsid w:val="000D5A4D"/>
    <w:rsid w:val="000D5CF1"/>
    <w:rsid w:val="000D5E4E"/>
    <w:rsid w:val="000E0395"/>
    <w:rsid w:val="000E2CB9"/>
    <w:rsid w:val="000E30D7"/>
    <w:rsid w:val="000E334E"/>
    <w:rsid w:val="000E475E"/>
    <w:rsid w:val="000E5AC7"/>
    <w:rsid w:val="000E5DE4"/>
    <w:rsid w:val="000E6297"/>
    <w:rsid w:val="000E6D9E"/>
    <w:rsid w:val="000E6FBA"/>
    <w:rsid w:val="000E768C"/>
    <w:rsid w:val="000E7DE9"/>
    <w:rsid w:val="000F01E5"/>
    <w:rsid w:val="000F0BF2"/>
    <w:rsid w:val="000F1522"/>
    <w:rsid w:val="000F1A9A"/>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3DCB"/>
    <w:rsid w:val="00104516"/>
    <w:rsid w:val="00104A26"/>
    <w:rsid w:val="0010605A"/>
    <w:rsid w:val="001067EC"/>
    <w:rsid w:val="00107684"/>
    <w:rsid w:val="00110170"/>
    <w:rsid w:val="001103B4"/>
    <w:rsid w:val="00110999"/>
    <w:rsid w:val="0011164D"/>
    <w:rsid w:val="00111690"/>
    <w:rsid w:val="001116E2"/>
    <w:rsid w:val="00111BFD"/>
    <w:rsid w:val="00112152"/>
    <w:rsid w:val="001131B9"/>
    <w:rsid w:val="001134E6"/>
    <w:rsid w:val="001139C9"/>
    <w:rsid w:val="00113D30"/>
    <w:rsid w:val="001145C1"/>
    <w:rsid w:val="00114959"/>
    <w:rsid w:val="00114989"/>
    <w:rsid w:val="0011560B"/>
    <w:rsid w:val="00115CE2"/>
    <w:rsid w:val="00116599"/>
    <w:rsid w:val="001165BE"/>
    <w:rsid w:val="00116888"/>
    <w:rsid w:val="0011731E"/>
    <w:rsid w:val="00117828"/>
    <w:rsid w:val="00120277"/>
    <w:rsid w:val="00120E1F"/>
    <w:rsid w:val="00120E41"/>
    <w:rsid w:val="00122E56"/>
    <w:rsid w:val="001237AF"/>
    <w:rsid w:val="00123DFE"/>
    <w:rsid w:val="00123E26"/>
    <w:rsid w:val="0012503B"/>
    <w:rsid w:val="00125D05"/>
    <w:rsid w:val="0013005E"/>
    <w:rsid w:val="00131011"/>
    <w:rsid w:val="0013143C"/>
    <w:rsid w:val="00131C9F"/>
    <w:rsid w:val="00131CC3"/>
    <w:rsid w:val="00132666"/>
    <w:rsid w:val="00132670"/>
    <w:rsid w:val="00133B4F"/>
    <w:rsid w:val="0013419B"/>
    <w:rsid w:val="00135060"/>
    <w:rsid w:val="00137279"/>
    <w:rsid w:val="00137655"/>
    <w:rsid w:val="00137780"/>
    <w:rsid w:val="00137E13"/>
    <w:rsid w:val="00140E4D"/>
    <w:rsid w:val="00141071"/>
    <w:rsid w:val="00141381"/>
    <w:rsid w:val="001416F2"/>
    <w:rsid w:val="001418FA"/>
    <w:rsid w:val="0014278A"/>
    <w:rsid w:val="00142A75"/>
    <w:rsid w:val="0014382C"/>
    <w:rsid w:val="00143A50"/>
    <w:rsid w:val="0014495A"/>
    <w:rsid w:val="001455FF"/>
    <w:rsid w:val="00145866"/>
    <w:rsid w:val="0014639C"/>
    <w:rsid w:val="001468BD"/>
    <w:rsid w:val="0014697D"/>
    <w:rsid w:val="00146C5F"/>
    <w:rsid w:val="0014775A"/>
    <w:rsid w:val="00147B11"/>
    <w:rsid w:val="00147D4E"/>
    <w:rsid w:val="00152283"/>
    <w:rsid w:val="00152329"/>
    <w:rsid w:val="0015294E"/>
    <w:rsid w:val="00153BA4"/>
    <w:rsid w:val="00154ED1"/>
    <w:rsid w:val="00155269"/>
    <w:rsid w:val="001554BA"/>
    <w:rsid w:val="00156371"/>
    <w:rsid w:val="00156DB2"/>
    <w:rsid w:val="00157059"/>
    <w:rsid w:val="001572A8"/>
    <w:rsid w:val="00157587"/>
    <w:rsid w:val="001578AB"/>
    <w:rsid w:val="001601E1"/>
    <w:rsid w:val="00162541"/>
    <w:rsid w:val="0016254C"/>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667F"/>
    <w:rsid w:val="00176926"/>
    <w:rsid w:val="00176E99"/>
    <w:rsid w:val="00177597"/>
    <w:rsid w:val="00177FBE"/>
    <w:rsid w:val="00180083"/>
    <w:rsid w:val="001804A3"/>
    <w:rsid w:val="0018097E"/>
    <w:rsid w:val="00180BF7"/>
    <w:rsid w:val="001813C9"/>
    <w:rsid w:val="0018156A"/>
    <w:rsid w:val="0018157C"/>
    <w:rsid w:val="00181C2C"/>
    <w:rsid w:val="0018208A"/>
    <w:rsid w:val="001822C8"/>
    <w:rsid w:val="00183F50"/>
    <w:rsid w:val="0018539B"/>
    <w:rsid w:val="001859C3"/>
    <w:rsid w:val="00187436"/>
    <w:rsid w:val="0018766D"/>
    <w:rsid w:val="00187F45"/>
    <w:rsid w:val="001906DE"/>
    <w:rsid w:val="00191BDC"/>
    <w:rsid w:val="00192B3C"/>
    <w:rsid w:val="00193452"/>
    <w:rsid w:val="00193BDC"/>
    <w:rsid w:val="0019409F"/>
    <w:rsid w:val="001948D7"/>
    <w:rsid w:val="001950D2"/>
    <w:rsid w:val="00195293"/>
    <w:rsid w:val="0019653E"/>
    <w:rsid w:val="00197DE5"/>
    <w:rsid w:val="001A051F"/>
    <w:rsid w:val="001A0B4E"/>
    <w:rsid w:val="001A13B7"/>
    <w:rsid w:val="001A1485"/>
    <w:rsid w:val="001A1E66"/>
    <w:rsid w:val="001A369E"/>
    <w:rsid w:val="001A439F"/>
    <w:rsid w:val="001A4490"/>
    <w:rsid w:val="001A5067"/>
    <w:rsid w:val="001A62ED"/>
    <w:rsid w:val="001A70A6"/>
    <w:rsid w:val="001B110B"/>
    <w:rsid w:val="001B15FA"/>
    <w:rsid w:val="001B1EE5"/>
    <w:rsid w:val="001B2446"/>
    <w:rsid w:val="001B2A9C"/>
    <w:rsid w:val="001B2E08"/>
    <w:rsid w:val="001B3D0A"/>
    <w:rsid w:val="001B4F8F"/>
    <w:rsid w:val="001B50B1"/>
    <w:rsid w:val="001B587C"/>
    <w:rsid w:val="001B62EF"/>
    <w:rsid w:val="001B7125"/>
    <w:rsid w:val="001B7299"/>
    <w:rsid w:val="001C063C"/>
    <w:rsid w:val="001C0E50"/>
    <w:rsid w:val="001C12F9"/>
    <w:rsid w:val="001C14C0"/>
    <w:rsid w:val="001C19D4"/>
    <w:rsid w:val="001C1DC0"/>
    <w:rsid w:val="001C2653"/>
    <w:rsid w:val="001C29B8"/>
    <w:rsid w:val="001C2C03"/>
    <w:rsid w:val="001C4040"/>
    <w:rsid w:val="001C42CB"/>
    <w:rsid w:val="001C4ACB"/>
    <w:rsid w:val="001C67F0"/>
    <w:rsid w:val="001C7EB6"/>
    <w:rsid w:val="001D0C9D"/>
    <w:rsid w:val="001D1988"/>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8B6"/>
    <w:rsid w:val="001F2EDA"/>
    <w:rsid w:val="001F3830"/>
    <w:rsid w:val="001F3CA1"/>
    <w:rsid w:val="001F5729"/>
    <w:rsid w:val="001F6413"/>
    <w:rsid w:val="001F674E"/>
    <w:rsid w:val="001F6CC4"/>
    <w:rsid w:val="001F74F1"/>
    <w:rsid w:val="001F75D5"/>
    <w:rsid w:val="001F7700"/>
    <w:rsid w:val="002002A1"/>
    <w:rsid w:val="002017F3"/>
    <w:rsid w:val="00201B7A"/>
    <w:rsid w:val="00202FEF"/>
    <w:rsid w:val="0020303A"/>
    <w:rsid w:val="00203784"/>
    <w:rsid w:val="00203E00"/>
    <w:rsid w:val="0020682C"/>
    <w:rsid w:val="0020733F"/>
    <w:rsid w:val="0020763F"/>
    <w:rsid w:val="00210D64"/>
    <w:rsid w:val="002116D0"/>
    <w:rsid w:val="0021186D"/>
    <w:rsid w:val="002126B9"/>
    <w:rsid w:val="002138D8"/>
    <w:rsid w:val="002143D1"/>
    <w:rsid w:val="00214583"/>
    <w:rsid w:val="00214D2C"/>
    <w:rsid w:val="00214E68"/>
    <w:rsid w:val="00214EE6"/>
    <w:rsid w:val="00215804"/>
    <w:rsid w:val="002158F8"/>
    <w:rsid w:val="00215F80"/>
    <w:rsid w:val="00216508"/>
    <w:rsid w:val="00216745"/>
    <w:rsid w:val="00216A6F"/>
    <w:rsid w:val="00216FFF"/>
    <w:rsid w:val="0021748D"/>
    <w:rsid w:val="002204CE"/>
    <w:rsid w:val="00220A2F"/>
    <w:rsid w:val="00221E15"/>
    <w:rsid w:val="00221EE3"/>
    <w:rsid w:val="00222465"/>
    <w:rsid w:val="0022288E"/>
    <w:rsid w:val="00223665"/>
    <w:rsid w:val="00224199"/>
    <w:rsid w:val="002242E4"/>
    <w:rsid w:val="00226645"/>
    <w:rsid w:val="00226AEB"/>
    <w:rsid w:val="00226D13"/>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54F"/>
    <w:rsid w:val="0024208D"/>
    <w:rsid w:val="002435C9"/>
    <w:rsid w:val="002438E5"/>
    <w:rsid w:val="002445E8"/>
    <w:rsid w:val="00245C5E"/>
    <w:rsid w:val="00246103"/>
    <w:rsid w:val="00246DAA"/>
    <w:rsid w:val="002475F2"/>
    <w:rsid w:val="00247E57"/>
    <w:rsid w:val="00250044"/>
    <w:rsid w:val="002504E2"/>
    <w:rsid w:val="002517D1"/>
    <w:rsid w:val="0025201C"/>
    <w:rsid w:val="00253A42"/>
    <w:rsid w:val="002549BB"/>
    <w:rsid w:val="00254B32"/>
    <w:rsid w:val="00254CB6"/>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6F35"/>
    <w:rsid w:val="00277C11"/>
    <w:rsid w:val="00282D34"/>
    <w:rsid w:val="002834A4"/>
    <w:rsid w:val="002848F9"/>
    <w:rsid w:val="00284E39"/>
    <w:rsid w:val="00285FFE"/>
    <w:rsid w:val="00286080"/>
    <w:rsid w:val="00286C84"/>
    <w:rsid w:val="002876C2"/>
    <w:rsid w:val="00287908"/>
    <w:rsid w:val="002908C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FE"/>
    <w:rsid w:val="002A0BCC"/>
    <w:rsid w:val="002A0E84"/>
    <w:rsid w:val="002A1B4A"/>
    <w:rsid w:val="002A21D5"/>
    <w:rsid w:val="002A2C18"/>
    <w:rsid w:val="002A3E1C"/>
    <w:rsid w:val="002A54B7"/>
    <w:rsid w:val="002A5E06"/>
    <w:rsid w:val="002A663E"/>
    <w:rsid w:val="002A68D1"/>
    <w:rsid w:val="002A7DB8"/>
    <w:rsid w:val="002A7E9F"/>
    <w:rsid w:val="002B0212"/>
    <w:rsid w:val="002B024E"/>
    <w:rsid w:val="002B2389"/>
    <w:rsid w:val="002B2AF9"/>
    <w:rsid w:val="002B2AFA"/>
    <w:rsid w:val="002B409D"/>
    <w:rsid w:val="002B427A"/>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DFF"/>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755"/>
    <w:rsid w:val="002E6F9E"/>
    <w:rsid w:val="002E74AE"/>
    <w:rsid w:val="002F0756"/>
    <w:rsid w:val="002F0F5B"/>
    <w:rsid w:val="002F1151"/>
    <w:rsid w:val="002F2DA4"/>
    <w:rsid w:val="002F2FC8"/>
    <w:rsid w:val="002F3090"/>
    <w:rsid w:val="002F3587"/>
    <w:rsid w:val="002F4949"/>
    <w:rsid w:val="002F49B8"/>
    <w:rsid w:val="002F4AF3"/>
    <w:rsid w:val="002F4D94"/>
    <w:rsid w:val="002F7146"/>
    <w:rsid w:val="002F76EA"/>
    <w:rsid w:val="002F7B34"/>
    <w:rsid w:val="003008A0"/>
    <w:rsid w:val="00300C32"/>
    <w:rsid w:val="003013C2"/>
    <w:rsid w:val="00302F7F"/>
    <w:rsid w:val="0030335B"/>
    <w:rsid w:val="00304358"/>
    <w:rsid w:val="00304ECC"/>
    <w:rsid w:val="003077D0"/>
    <w:rsid w:val="00307894"/>
    <w:rsid w:val="0030790A"/>
    <w:rsid w:val="00307D97"/>
    <w:rsid w:val="0031094C"/>
    <w:rsid w:val="00310E32"/>
    <w:rsid w:val="00311C44"/>
    <w:rsid w:val="00311D8D"/>
    <w:rsid w:val="0031242F"/>
    <w:rsid w:val="0031266B"/>
    <w:rsid w:val="00313096"/>
    <w:rsid w:val="003138F0"/>
    <w:rsid w:val="00314663"/>
    <w:rsid w:val="00314793"/>
    <w:rsid w:val="00315A31"/>
    <w:rsid w:val="00316F6E"/>
    <w:rsid w:val="00317D90"/>
    <w:rsid w:val="0032002F"/>
    <w:rsid w:val="003214F4"/>
    <w:rsid w:val="00321BFF"/>
    <w:rsid w:val="003220B1"/>
    <w:rsid w:val="00322428"/>
    <w:rsid w:val="003225A1"/>
    <w:rsid w:val="00322CFC"/>
    <w:rsid w:val="00322D30"/>
    <w:rsid w:val="00323448"/>
    <w:rsid w:val="00323A25"/>
    <w:rsid w:val="00323BD1"/>
    <w:rsid w:val="003240DB"/>
    <w:rsid w:val="0032446C"/>
    <w:rsid w:val="00325470"/>
    <w:rsid w:val="0032676A"/>
    <w:rsid w:val="00326A68"/>
    <w:rsid w:val="00326EED"/>
    <w:rsid w:val="00327FC5"/>
    <w:rsid w:val="00331D3F"/>
    <w:rsid w:val="00332B68"/>
    <w:rsid w:val="00334CD5"/>
    <w:rsid w:val="003355A4"/>
    <w:rsid w:val="0033560F"/>
    <w:rsid w:val="0033597A"/>
    <w:rsid w:val="00335F0C"/>
    <w:rsid w:val="0033665A"/>
    <w:rsid w:val="00337491"/>
    <w:rsid w:val="00337974"/>
    <w:rsid w:val="00337FFA"/>
    <w:rsid w:val="00340172"/>
    <w:rsid w:val="003404FB"/>
    <w:rsid w:val="003407BF"/>
    <w:rsid w:val="00340BEE"/>
    <w:rsid w:val="00340D1B"/>
    <w:rsid w:val="00341096"/>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4162"/>
    <w:rsid w:val="00364DFE"/>
    <w:rsid w:val="00365723"/>
    <w:rsid w:val="0036632E"/>
    <w:rsid w:val="003663C9"/>
    <w:rsid w:val="00367265"/>
    <w:rsid w:val="003675E6"/>
    <w:rsid w:val="0036786E"/>
    <w:rsid w:val="0037038E"/>
    <w:rsid w:val="00370FAD"/>
    <w:rsid w:val="00372272"/>
    <w:rsid w:val="00372797"/>
    <w:rsid w:val="00372E47"/>
    <w:rsid w:val="00375365"/>
    <w:rsid w:val="00377429"/>
    <w:rsid w:val="00377B37"/>
    <w:rsid w:val="003806AB"/>
    <w:rsid w:val="00380773"/>
    <w:rsid w:val="00380BD0"/>
    <w:rsid w:val="0038147D"/>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4205"/>
    <w:rsid w:val="003A4D35"/>
    <w:rsid w:val="003A5F6A"/>
    <w:rsid w:val="003A67D1"/>
    <w:rsid w:val="003A719A"/>
    <w:rsid w:val="003B05AA"/>
    <w:rsid w:val="003B08DF"/>
    <w:rsid w:val="003B0D2B"/>
    <w:rsid w:val="003B0E84"/>
    <w:rsid w:val="003B0EB6"/>
    <w:rsid w:val="003B21B1"/>
    <w:rsid w:val="003B4ADD"/>
    <w:rsid w:val="003B5024"/>
    <w:rsid w:val="003B65C2"/>
    <w:rsid w:val="003B7175"/>
    <w:rsid w:val="003B75B8"/>
    <w:rsid w:val="003B76FC"/>
    <w:rsid w:val="003C12BA"/>
    <w:rsid w:val="003C1546"/>
    <w:rsid w:val="003C156F"/>
    <w:rsid w:val="003C22F1"/>
    <w:rsid w:val="003C3134"/>
    <w:rsid w:val="003C3724"/>
    <w:rsid w:val="003C39D1"/>
    <w:rsid w:val="003C3B44"/>
    <w:rsid w:val="003C403A"/>
    <w:rsid w:val="003C47B0"/>
    <w:rsid w:val="003C4DD9"/>
    <w:rsid w:val="003C6D6D"/>
    <w:rsid w:val="003C717D"/>
    <w:rsid w:val="003D0759"/>
    <w:rsid w:val="003D0ABB"/>
    <w:rsid w:val="003D0D91"/>
    <w:rsid w:val="003D402B"/>
    <w:rsid w:val="003D4D18"/>
    <w:rsid w:val="003D5996"/>
    <w:rsid w:val="003D6751"/>
    <w:rsid w:val="003D6759"/>
    <w:rsid w:val="003D6804"/>
    <w:rsid w:val="003D6DBB"/>
    <w:rsid w:val="003D7D42"/>
    <w:rsid w:val="003E1689"/>
    <w:rsid w:val="003E2BC9"/>
    <w:rsid w:val="003E2F34"/>
    <w:rsid w:val="003E31CF"/>
    <w:rsid w:val="003E782A"/>
    <w:rsid w:val="003F07FA"/>
    <w:rsid w:val="003F097F"/>
    <w:rsid w:val="003F0C6D"/>
    <w:rsid w:val="003F166C"/>
    <w:rsid w:val="003F2876"/>
    <w:rsid w:val="003F2943"/>
    <w:rsid w:val="003F2DAC"/>
    <w:rsid w:val="003F2FA2"/>
    <w:rsid w:val="003F3060"/>
    <w:rsid w:val="003F347E"/>
    <w:rsid w:val="003F453B"/>
    <w:rsid w:val="003F4613"/>
    <w:rsid w:val="003F5E97"/>
    <w:rsid w:val="003F68A6"/>
    <w:rsid w:val="003F73ED"/>
    <w:rsid w:val="00400FF9"/>
    <w:rsid w:val="00401066"/>
    <w:rsid w:val="0040271F"/>
    <w:rsid w:val="00404D95"/>
    <w:rsid w:val="0040575D"/>
    <w:rsid w:val="0040760D"/>
    <w:rsid w:val="004129FD"/>
    <w:rsid w:val="004130BE"/>
    <w:rsid w:val="00414B60"/>
    <w:rsid w:val="00415699"/>
    <w:rsid w:val="00415E3F"/>
    <w:rsid w:val="00416FE2"/>
    <w:rsid w:val="00417000"/>
    <w:rsid w:val="00417F18"/>
    <w:rsid w:val="00420A4A"/>
    <w:rsid w:val="00420BAF"/>
    <w:rsid w:val="00420BDF"/>
    <w:rsid w:val="00421E08"/>
    <w:rsid w:val="00422520"/>
    <w:rsid w:val="00423D3A"/>
    <w:rsid w:val="00423E19"/>
    <w:rsid w:val="004243AA"/>
    <w:rsid w:val="00424CF6"/>
    <w:rsid w:val="00424E61"/>
    <w:rsid w:val="0042615C"/>
    <w:rsid w:val="004262A0"/>
    <w:rsid w:val="00426BFD"/>
    <w:rsid w:val="00427A9F"/>
    <w:rsid w:val="0043057B"/>
    <w:rsid w:val="00431169"/>
    <w:rsid w:val="00431372"/>
    <w:rsid w:val="004329E2"/>
    <w:rsid w:val="00433A92"/>
    <w:rsid w:val="00435511"/>
    <w:rsid w:val="00435F2E"/>
    <w:rsid w:val="0043668A"/>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3DB4"/>
    <w:rsid w:val="00464030"/>
    <w:rsid w:val="00466312"/>
    <w:rsid w:val="00467EE5"/>
    <w:rsid w:val="00470786"/>
    <w:rsid w:val="0047173C"/>
    <w:rsid w:val="00471D58"/>
    <w:rsid w:val="00471E76"/>
    <w:rsid w:val="00472C97"/>
    <w:rsid w:val="00474652"/>
    <w:rsid w:val="0047530E"/>
    <w:rsid w:val="004766C1"/>
    <w:rsid w:val="004767A4"/>
    <w:rsid w:val="004771CF"/>
    <w:rsid w:val="004807E7"/>
    <w:rsid w:val="00480A3F"/>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7D2"/>
    <w:rsid w:val="00497B99"/>
    <w:rsid w:val="004A003F"/>
    <w:rsid w:val="004A060F"/>
    <w:rsid w:val="004A0D9B"/>
    <w:rsid w:val="004A143D"/>
    <w:rsid w:val="004A1A12"/>
    <w:rsid w:val="004A2B3A"/>
    <w:rsid w:val="004A358E"/>
    <w:rsid w:val="004A4A72"/>
    <w:rsid w:val="004A4C8C"/>
    <w:rsid w:val="004A4FE1"/>
    <w:rsid w:val="004A510E"/>
    <w:rsid w:val="004A5475"/>
    <w:rsid w:val="004A54B0"/>
    <w:rsid w:val="004A55FD"/>
    <w:rsid w:val="004A5C75"/>
    <w:rsid w:val="004A764A"/>
    <w:rsid w:val="004A7B4E"/>
    <w:rsid w:val="004A7B6B"/>
    <w:rsid w:val="004A7B96"/>
    <w:rsid w:val="004B137E"/>
    <w:rsid w:val="004B15A4"/>
    <w:rsid w:val="004B22A8"/>
    <w:rsid w:val="004B32CC"/>
    <w:rsid w:val="004B382C"/>
    <w:rsid w:val="004B4A1B"/>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E01A9"/>
    <w:rsid w:val="004E0341"/>
    <w:rsid w:val="004E03AF"/>
    <w:rsid w:val="004E096B"/>
    <w:rsid w:val="004E0AA5"/>
    <w:rsid w:val="004E25C3"/>
    <w:rsid w:val="004E2CCC"/>
    <w:rsid w:val="004E2F04"/>
    <w:rsid w:val="004E4038"/>
    <w:rsid w:val="004E4042"/>
    <w:rsid w:val="004E4856"/>
    <w:rsid w:val="004E5E88"/>
    <w:rsid w:val="004E7046"/>
    <w:rsid w:val="004E7170"/>
    <w:rsid w:val="004E7E46"/>
    <w:rsid w:val="004F04B9"/>
    <w:rsid w:val="004F0F57"/>
    <w:rsid w:val="004F1513"/>
    <w:rsid w:val="004F211F"/>
    <w:rsid w:val="004F21BD"/>
    <w:rsid w:val="004F28FA"/>
    <w:rsid w:val="004F38B4"/>
    <w:rsid w:val="004F5215"/>
    <w:rsid w:val="004F65FF"/>
    <w:rsid w:val="004F731A"/>
    <w:rsid w:val="004F7473"/>
    <w:rsid w:val="00500129"/>
    <w:rsid w:val="005009FC"/>
    <w:rsid w:val="00501367"/>
    <w:rsid w:val="00501998"/>
    <w:rsid w:val="00504199"/>
    <w:rsid w:val="00504339"/>
    <w:rsid w:val="005046B8"/>
    <w:rsid w:val="00504A4A"/>
    <w:rsid w:val="00505061"/>
    <w:rsid w:val="005055FB"/>
    <w:rsid w:val="00505EE8"/>
    <w:rsid w:val="005060D5"/>
    <w:rsid w:val="005065AC"/>
    <w:rsid w:val="00506771"/>
    <w:rsid w:val="005070FF"/>
    <w:rsid w:val="0050786C"/>
    <w:rsid w:val="00507944"/>
    <w:rsid w:val="0051163C"/>
    <w:rsid w:val="00511E17"/>
    <w:rsid w:val="005124C1"/>
    <w:rsid w:val="00514B29"/>
    <w:rsid w:val="00515747"/>
    <w:rsid w:val="00516138"/>
    <w:rsid w:val="00516E1F"/>
    <w:rsid w:val="00516EF1"/>
    <w:rsid w:val="00517614"/>
    <w:rsid w:val="00517B03"/>
    <w:rsid w:val="0052097C"/>
    <w:rsid w:val="005212D4"/>
    <w:rsid w:val="00521F33"/>
    <w:rsid w:val="00522876"/>
    <w:rsid w:val="00522A05"/>
    <w:rsid w:val="00522D3C"/>
    <w:rsid w:val="00523977"/>
    <w:rsid w:val="00525132"/>
    <w:rsid w:val="00525CB9"/>
    <w:rsid w:val="005264C2"/>
    <w:rsid w:val="005269E6"/>
    <w:rsid w:val="005274F1"/>
    <w:rsid w:val="0052761B"/>
    <w:rsid w:val="0053166F"/>
    <w:rsid w:val="00531DA5"/>
    <w:rsid w:val="00532023"/>
    <w:rsid w:val="00532143"/>
    <w:rsid w:val="00532427"/>
    <w:rsid w:val="00532EDC"/>
    <w:rsid w:val="005336E3"/>
    <w:rsid w:val="0053393D"/>
    <w:rsid w:val="005339F3"/>
    <w:rsid w:val="00534A0D"/>
    <w:rsid w:val="00535391"/>
    <w:rsid w:val="00535B92"/>
    <w:rsid w:val="00535C16"/>
    <w:rsid w:val="00536733"/>
    <w:rsid w:val="005369FC"/>
    <w:rsid w:val="00536BAC"/>
    <w:rsid w:val="0053769C"/>
    <w:rsid w:val="00541640"/>
    <w:rsid w:val="00542646"/>
    <w:rsid w:val="00542CA2"/>
    <w:rsid w:val="00543572"/>
    <w:rsid w:val="005435FE"/>
    <w:rsid w:val="0054374C"/>
    <w:rsid w:val="0054518C"/>
    <w:rsid w:val="0054576D"/>
    <w:rsid w:val="00545BA6"/>
    <w:rsid w:val="00545C96"/>
    <w:rsid w:val="00545D53"/>
    <w:rsid w:val="005468F1"/>
    <w:rsid w:val="00546D18"/>
    <w:rsid w:val="00546D5E"/>
    <w:rsid w:val="0054760A"/>
    <w:rsid w:val="005516A3"/>
    <w:rsid w:val="00554D0B"/>
    <w:rsid w:val="00554F4F"/>
    <w:rsid w:val="005562AB"/>
    <w:rsid w:val="00556F80"/>
    <w:rsid w:val="005607FE"/>
    <w:rsid w:val="00560C8D"/>
    <w:rsid w:val="00561114"/>
    <w:rsid w:val="00561301"/>
    <w:rsid w:val="0056182F"/>
    <w:rsid w:val="00561B46"/>
    <w:rsid w:val="00562F73"/>
    <w:rsid w:val="005637F2"/>
    <w:rsid w:val="00563DF7"/>
    <w:rsid w:val="00564D1D"/>
    <w:rsid w:val="0056596E"/>
    <w:rsid w:val="0056704A"/>
    <w:rsid w:val="00567D75"/>
    <w:rsid w:val="005711C6"/>
    <w:rsid w:val="005722C0"/>
    <w:rsid w:val="005726E2"/>
    <w:rsid w:val="005727FE"/>
    <w:rsid w:val="00572C62"/>
    <w:rsid w:val="00572F2D"/>
    <w:rsid w:val="00573B10"/>
    <w:rsid w:val="00573C0B"/>
    <w:rsid w:val="0057404F"/>
    <w:rsid w:val="00574DD2"/>
    <w:rsid w:val="00575EE9"/>
    <w:rsid w:val="0057636C"/>
    <w:rsid w:val="00576BE4"/>
    <w:rsid w:val="00576C60"/>
    <w:rsid w:val="005772A5"/>
    <w:rsid w:val="005772CC"/>
    <w:rsid w:val="00577900"/>
    <w:rsid w:val="00577DDB"/>
    <w:rsid w:val="005808C9"/>
    <w:rsid w:val="0058134F"/>
    <w:rsid w:val="00581AB0"/>
    <w:rsid w:val="00582CCF"/>
    <w:rsid w:val="0058374B"/>
    <w:rsid w:val="00583EF5"/>
    <w:rsid w:val="00585DD6"/>
    <w:rsid w:val="005868C0"/>
    <w:rsid w:val="00586C95"/>
    <w:rsid w:val="005870F8"/>
    <w:rsid w:val="00587377"/>
    <w:rsid w:val="0058771B"/>
    <w:rsid w:val="00587888"/>
    <w:rsid w:val="00587A7C"/>
    <w:rsid w:val="00587DA6"/>
    <w:rsid w:val="00590EC2"/>
    <w:rsid w:val="00591A94"/>
    <w:rsid w:val="005926DC"/>
    <w:rsid w:val="00592844"/>
    <w:rsid w:val="00592CF7"/>
    <w:rsid w:val="005935BA"/>
    <w:rsid w:val="005939CD"/>
    <w:rsid w:val="00594E01"/>
    <w:rsid w:val="0059549E"/>
    <w:rsid w:val="00595DF5"/>
    <w:rsid w:val="00596D63"/>
    <w:rsid w:val="00596FA8"/>
    <w:rsid w:val="005973BF"/>
    <w:rsid w:val="005A03DE"/>
    <w:rsid w:val="005A1048"/>
    <w:rsid w:val="005A1AD6"/>
    <w:rsid w:val="005A1C04"/>
    <w:rsid w:val="005A223B"/>
    <w:rsid w:val="005A241D"/>
    <w:rsid w:val="005A4855"/>
    <w:rsid w:val="005A4E8C"/>
    <w:rsid w:val="005A569F"/>
    <w:rsid w:val="005A6713"/>
    <w:rsid w:val="005A6F8A"/>
    <w:rsid w:val="005A7154"/>
    <w:rsid w:val="005A78BE"/>
    <w:rsid w:val="005A7F24"/>
    <w:rsid w:val="005B009A"/>
    <w:rsid w:val="005B062A"/>
    <w:rsid w:val="005B0AF2"/>
    <w:rsid w:val="005B111A"/>
    <w:rsid w:val="005B1494"/>
    <w:rsid w:val="005B1545"/>
    <w:rsid w:val="005B1DF5"/>
    <w:rsid w:val="005B2722"/>
    <w:rsid w:val="005B47E1"/>
    <w:rsid w:val="005B49BC"/>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3763"/>
    <w:rsid w:val="005D3D24"/>
    <w:rsid w:val="005D4CB9"/>
    <w:rsid w:val="005D4E46"/>
    <w:rsid w:val="005D50A7"/>
    <w:rsid w:val="005D5A76"/>
    <w:rsid w:val="005D7EB4"/>
    <w:rsid w:val="005E1794"/>
    <w:rsid w:val="005E2E07"/>
    <w:rsid w:val="005E314A"/>
    <w:rsid w:val="005E33BA"/>
    <w:rsid w:val="005E3620"/>
    <w:rsid w:val="005E3907"/>
    <w:rsid w:val="005E4677"/>
    <w:rsid w:val="005E58AD"/>
    <w:rsid w:val="005E6A65"/>
    <w:rsid w:val="005E774F"/>
    <w:rsid w:val="005E7C32"/>
    <w:rsid w:val="005E7F88"/>
    <w:rsid w:val="005F0731"/>
    <w:rsid w:val="005F13D3"/>
    <w:rsid w:val="005F1873"/>
    <w:rsid w:val="005F486C"/>
    <w:rsid w:val="005F58CB"/>
    <w:rsid w:val="005F59E2"/>
    <w:rsid w:val="005F59E8"/>
    <w:rsid w:val="005F7258"/>
    <w:rsid w:val="005F7C6B"/>
    <w:rsid w:val="005F7E19"/>
    <w:rsid w:val="005F7FF5"/>
    <w:rsid w:val="006004E6"/>
    <w:rsid w:val="006044A2"/>
    <w:rsid w:val="0060547B"/>
    <w:rsid w:val="0060622A"/>
    <w:rsid w:val="00606447"/>
    <w:rsid w:val="0060674B"/>
    <w:rsid w:val="006078EF"/>
    <w:rsid w:val="00607AAC"/>
    <w:rsid w:val="00607B69"/>
    <w:rsid w:val="00607D52"/>
    <w:rsid w:val="006103D1"/>
    <w:rsid w:val="00610565"/>
    <w:rsid w:val="00610F7A"/>
    <w:rsid w:val="0061285A"/>
    <w:rsid w:val="00612B8B"/>
    <w:rsid w:val="0061373E"/>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895"/>
    <w:rsid w:val="00625231"/>
    <w:rsid w:val="006263BF"/>
    <w:rsid w:val="00626A3E"/>
    <w:rsid w:val="00627B8B"/>
    <w:rsid w:val="00630AD3"/>
    <w:rsid w:val="00631521"/>
    <w:rsid w:val="00633186"/>
    <w:rsid w:val="00633C48"/>
    <w:rsid w:val="0063515D"/>
    <w:rsid w:val="00635D24"/>
    <w:rsid w:val="00636148"/>
    <w:rsid w:val="0063755C"/>
    <w:rsid w:val="0063768B"/>
    <w:rsid w:val="00637699"/>
    <w:rsid w:val="006400F8"/>
    <w:rsid w:val="00640338"/>
    <w:rsid w:val="006403EF"/>
    <w:rsid w:val="00640A9A"/>
    <w:rsid w:val="00640BAB"/>
    <w:rsid w:val="006412ED"/>
    <w:rsid w:val="006413C1"/>
    <w:rsid w:val="00642C88"/>
    <w:rsid w:val="00644233"/>
    <w:rsid w:val="00644488"/>
    <w:rsid w:val="00645AAF"/>
    <w:rsid w:val="0064650E"/>
    <w:rsid w:val="006478A9"/>
    <w:rsid w:val="00647AAD"/>
    <w:rsid w:val="00650A56"/>
    <w:rsid w:val="006510C3"/>
    <w:rsid w:val="0065133E"/>
    <w:rsid w:val="0065180E"/>
    <w:rsid w:val="00651AA3"/>
    <w:rsid w:val="0065297A"/>
    <w:rsid w:val="006538C8"/>
    <w:rsid w:val="0065400A"/>
    <w:rsid w:val="0065461C"/>
    <w:rsid w:val="0065489E"/>
    <w:rsid w:val="00654B6E"/>
    <w:rsid w:val="006557B1"/>
    <w:rsid w:val="00655B2B"/>
    <w:rsid w:val="00657808"/>
    <w:rsid w:val="0066084A"/>
    <w:rsid w:val="00661088"/>
    <w:rsid w:val="0066184A"/>
    <w:rsid w:val="00661B8F"/>
    <w:rsid w:val="00661F33"/>
    <w:rsid w:val="00662C01"/>
    <w:rsid w:val="006633EF"/>
    <w:rsid w:val="00664852"/>
    <w:rsid w:val="006649E9"/>
    <w:rsid w:val="006653B6"/>
    <w:rsid w:val="00666E41"/>
    <w:rsid w:val="006708A6"/>
    <w:rsid w:val="006708C4"/>
    <w:rsid w:val="00671AC5"/>
    <w:rsid w:val="00673C54"/>
    <w:rsid w:val="00673EDB"/>
    <w:rsid w:val="00674783"/>
    <w:rsid w:val="00675E07"/>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430"/>
    <w:rsid w:val="00691980"/>
    <w:rsid w:val="00691E18"/>
    <w:rsid w:val="00693334"/>
    <w:rsid w:val="00694053"/>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D69"/>
    <w:rsid w:val="006B1F50"/>
    <w:rsid w:val="006C0444"/>
    <w:rsid w:val="006C0CD8"/>
    <w:rsid w:val="006C0F1D"/>
    <w:rsid w:val="006C1E66"/>
    <w:rsid w:val="006C1FF6"/>
    <w:rsid w:val="006C2112"/>
    <w:rsid w:val="006C340F"/>
    <w:rsid w:val="006C3B01"/>
    <w:rsid w:val="006C4694"/>
    <w:rsid w:val="006C56AD"/>
    <w:rsid w:val="006C5B7A"/>
    <w:rsid w:val="006C61C0"/>
    <w:rsid w:val="006C75C6"/>
    <w:rsid w:val="006D07AC"/>
    <w:rsid w:val="006D0FE9"/>
    <w:rsid w:val="006D1BBF"/>
    <w:rsid w:val="006D2108"/>
    <w:rsid w:val="006D32E7"/>
    <w:rsid w:val="006D56B7"/>
    <w:rsid w:val="006D5AE1"/>
    <w:rsid w:val="006D60AB"/>
    <w:rsid w:val="006D63AD"/>
    <w:rsid w:val="006D69B0"/>
    <w:rsid w:val="006D6B78"/>
    <w:rsid w:val="006D6CBB"/>
    <w:rsid w:val="006D75AF"/>
    <w:rsid w:val="006D77B8"/>
    <w:rsid w:val="006D7D26"/>
    <w:rsid w:val="006E0CCC"/>
    <w:rsid w:val="006E2384"/>
    <w:rsid w:val="006E2731"/>
    <w:rsid w:val="006E42AD"/>
    <w:rsid w:val="006E4879"/>
    <w:rsid w:val="006E4931"/>
    <w:rsid w:val="006E57D5"/>
    <w:rsid w:val="006E64C1"/>
    <w:rsid w:val="006F0177"/>
    <w:rsid w:val="006F09DB"/>
    <w:rsid w:val="006F0C58"/>
    <w:rsid w:val="006F0CF9"/>
    <w:rsid w:val="006F3907"/>
    <w:rsid w:val="006F3D1E"/>
    <w:rsid w:val="006F4055"/>
    <w:rsid w:val="006F6EBC"/>
    <w:rsid w:val="006F6F03"/>
    <w:rsid w:val="006F7A46"/>
    <w:rsid w:val="006F7ABF"/>
    <w:rsid w:val="007017DA"/>
    <w:rsid w:val="00701D76"/>
    <w:rsid w:val="007021F4"/>
    <w:rsid w:val="0070297F"/>
    <w:rsid w:val="00703CD8"/>
    <w:rsid w:val="00704049"/>
    <w:rsid w:val="00704937"/>
    <w:rsid w:val="007067BB"/>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308CA"/>
    <w:rsid w:val="00730EDB"/>
    <w:rsid w:val="00732E95"/>
    <w:rsid w:val="0073327D"/>
    <w:rsid w:val="00733CE5"/>
    <w:rsid w:val="00734410"/>
    <w:rsid w:val="00734A5C"/>
    <w:rsid w:val="0073535E"/>
    <w:rsid w:val="00736294"/>
    <w:rsid w:val="00736A54"/>
    <w:rsid w:val="00736BF3"/>
    <w:rsid w:val="00737155"/>
    <w:rsid w:val="00737A59"/>
    <w:rsid w:val="00737A73"/>
    <w:rsid w:val="00737BFA"/>
    <w:rsid w:val="00737D8B"/>
    <w:rsid w:val="00741A9F"/>
    <w:rsid w:val="00741FBE"/>
    <w:rsid w:val="00742676"/>
    <w:rsid w:val="00742767"/>
    <w:rsid w:val="00743947"/>
    <w:rsid w:val="00743B10"/>
    <w:rsid w:val="00743B4F"/>
    <w:rsid w:val="00744732"/>
    <w:rsid w:val="00746BA2"/>
    <w:rsid w:val="007502AE"/>
    <w:rsid w:val="007502D6"/>
    <w:rsid w:val="0075032D"/>
    <w:rsid w:val="00750A03"/>
    <w:rsid w:val="007513BD"/>
    <w:rsid w:val="007518AE"/>
    <w:rsid w:val="00752638"/>
    <w:rsid w:val="007526D8"/>
    <w:rsid w:val="00754158"/>
    <w:rsid w:val="007546C3"/>
    <w:rsid w:val="0075591C"/>
    <w:rsid w:val="00755A4B"/>
    <w:rsid w:val="0075608C"/>
    <w:rsid w:val="00757063"/>
    <w:rsid w:val="00757885"/>
    <w:rsid w:val="00760334"/>
    <w:rsid w:val="0076041C"/>
    <w:rsid w:val="00760D54"/>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2B4"/>
    <w:rsid w:val="00774DC5"/>
    <w:rsid w:val="0077573B"/>
    <w:rsid w:val="00775BCD"/>
    <w:rsid w:val="00775CB5"/>
    <w:rsid w:val="007765EC"/>
    <w:rsid w:val="00777450"/>
    <w:rsid w:val="007774A0"/>
    <w:rsid w:val="00777709"/>
    <w:rsid w:val="00777CC3"/>
    <w:rsid w:val="00781B99"/>
    <w:rsid w:val="00781F73"/>
    <w:rsid w:val="0078231D"/>
    <w:rsid w:val="00783363"/>
    <w:rsid w:val="007835BC"/>
    <w:rsid w:val="0078381F"/>
    <w:rsid w:val="00783838"/>
    <w:rsid w:val="00785162"/>
    <w:rsid w:val="00787570"/>
    <w:rsid w:val="00787C8D"/>
    <w:rsid w:val="00787CFA"/>
    <w:rsid w:val="0079042D"/>
    <w:rsid w:val="00790507"/>
    <w:rsid w:val="00790941"/>
    <w:rsid w:val="00791C34"/>
    <w:rsid w:val="00791F73"/>
    <w:rsid w:val="00792515"/>
    <w:rsid w:val="00792850"/>
    <w:rsid w:val="00792F08"/>
    <w:rsid w:val="00792FD9"/>
    <w:rsid w:val="00794883"/>
    <w:rsid w:val="00797CB7"/>
    <w:rsid w:val="007A21C6"/>
    <w:rsid w:val="007A324D"/>
    <w:rsid w:val="007A332A"/>
    <w:rsid w:val="007A46D3"/>
    <w:rsid w:val="007A5342"/>
    <w:rsid w:val="007A551B"/>
    <w:rsid w:val="007A5D09"/>
    <w:rsid w:val="007A61B0"/>
    <w:rsid w:val="007A648E"/>
    <w:rsid w:val="007A6D73"/>
    <w:rsid w:val="007B17A9"/>
    <w:rsid w:val="007B3018"/>
    <w:rsid w:val="007B3525"/>
    <w:rsid w:val="007B3A96"/>
    <w:rsid w:val="007B3FC7"/>
    <w:rsid w:val="007B4E60"/>
    <w:rsid w:val="007B4FD8"/>
    <w:rsid w:val="007B542F"/>
    <w:rsid w:val="007B5BD5"/>
    <w:rsid w:val="007B6630"/>
    <w:rsid w:val="007B6B92"/>
    <w:rsid w:val="007B71A9"/>
    <w:rsid w:val="007B7315"/>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D09AA"/>
    <w:rsid w:val="007D1640"/>
    <w:rsid w:val="007D23CF"/>
    <w:rsid w:val="007D2AE0"/>
    <w:rsid w:val="007D2CCA"/>
    <w:rsid w:val="007D2F11"/>
    <w:rsid w:val="007D49D4"/>
    <w:rsid w:val="007D4EB7"/>
    <w:rsid w:val="007D5E9D"/>
    <w:rsid w:val="007D5FCE"/>
    <w:rsid w:val="007D6F19"/>
    <w:rsid w:val="007D72A2"/>
    <w:rsid w:val="007D7BD6"/>
    <w:rsid w:val="007E08AC"/>
    <w:rsid w:val="007E08B1"/>
    <w:rsid w:val="007E0DA2"/>
    <w:rsid w:val="007E10BC"/>
    <w:rsid w:val="007E1E47"/>
    <w:rsid w:val="007E2389"/>
    <w:rsid w:val="007E3206"/>
    <w:rsid w:val="007E4812"/>
    <w:rsid w:val="007E4F33"/>
    <w:rsid w:val="007E5D4F"/>
    <w:rsid w:val="007E64DD"/>
    <w:rsid w:val="007E736F"/>
    <w:rsid w:val="007E7AC3"/>
    <w:rsid w:val="007F09C7"/>
    <w:rsid w:val="007F1F8E"/>
    <w:rsid w:val="007F4001"/>
    <w:rsid w:val="007F41C5"/>
    <w:rsid w:val="007F4776"/>
    <w:rsid w:val="007F5352"/>
    <w:rsid w:val="007F6F71"/>
    <w:rsid w:val="007F7236"/>
    <w:rsid w:val="007F72A6"/>
    <w:rsid w:val="007F7ABB"/>
    <w:rsid w:val="007F7E5F"/>
    <w:rsid w:val="00800358"/>
    <w:rsid w:val="0080057D"/>
    <w:rsid w:val="0080090E"/>
    <w:rsid w:val="008009AA"/>
    <w:rsid w:val="00800FAE"/>
    <w:rsid w:val="0080175B"/>
    <w:rsid w:val="0080327D"/>
    <w:rsid w:val="0080358D"/>
    <w:rsid w:val="0080382C"/>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DA1"/>
    <w:rsid w:val="0082164E"/>
    <w:rsid w:val="00821F11"/>
    <w:rsid w:val="008226E6"/>
    <w:rsid w:val="00822C14"/>
    <w:rsid w:val="00822C8C"/>
    <w:rsid w:val="00822E9A"/>
    <w:rsid w:val="00823622"/>
    <w:rsid w:val="00824926"/>
    <w:rsid w:val="00824F84"/>
    <w:rsid w:val="0082528A"/>
    <w:rsid w:val="00826C76"/>
    <w:rsid w:val="008272C6"/>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2F9B"/>
    <w:rsid w:val="00843D7E"/>
    <w:rsid w:val="008450B5"/>
    <w:rsid w:val="00845733"/>
    <w:rsid w:val="00846ECB"/>
    <w:rsid w:val="00851648"/>
    <w:rsid w:val="008525E1"/>
    <w:rsid w:val="00852B72"/>
    <w:rsid w:val="008543EB"/>
    <w:rsid w:val="00854F23"/>
    <w:rsid w:val="00855B97"/>
    <w:rsid w:val="00857A56"/>
    <w:rsid w:val="00860332"/>
    <w:rsid w:val="008611DF"/>
    <w:rsid w:val="008628FE"/>
    <w:rsid w:val="00862FB1"/>
    <w:rsid w:val="008647A1"/>
    <w:rsid w:val="00865202"/>
    <w:rsid w:val="008659E2"/>
    <w:rsid w:val="00865F87"/>
    <w:rsid w:val="00866598"/>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CD"/>
    <w:rsid w:val="00895350"/>
    <w:rsid w:val="00895E77"/>
    <w:rsid w:val="0089607F"/>
    <w:rsid w:val="00896E25"/>
    <w:rsid w:val="00897054"/>
    <w:rsid w:val="008A04F6"/>
    <w:rsid w:val="008A0C05"/>
    <w:rsid w:val="008A12BE"/>
    <w:rsid w:val="008A1F0A"/>
    <w:rsid w:val="008A2126"/>
    <w:rsid w:val="008A22F9"/>
    <w:rsid w:val="008A2574"/>
    <w:rsid w:val="008A2C46"/>
    <w:rsid w:val="008A4C4E"/>
    <w:rsid w:val="008A517A"/>
    <w:rsid w:val="008A61BB"/>
    <w:rsid w:val="008A7923"/>
    <w:rsid w:val="008A7CB3"/>
    <w:rsid w:val="008B0569"/>
    <w:rsid w:val="008B090C"/>
    <w:rsid w:val="008B121E"/>
    <w:rsid w:val="008B1A86"/>
    <w:rsid w:val="008B40FD"/>
    <w:rsid w:val="008B471C"/>
    <w:rsid w:val="008B4F49"/>
    <w:rsid w:val="008B6815"/>
    <w:rsid w:val="008B6913"/>
    <w:rsid w:val="008B6E1C"/>
    <w:rsid w:val="008B7167"/>
    <w:rsid w:val="008B7310"/>
    <w:rsid w:val="008C02FE"/>
    <w:rsid w:val="008C0B1C"/>
    <w:rsid w:val="008C1363"/>
    <w:rsid w:val="008C141E"/>
    <w:rsid w:val="008C2F26"/>
    <w:rsid w:val="008C426F"/>
    <w:rsid w:val="008C5692"/>
    <w:rsid w:val="008C644D"/>
    <w:rsid w:val="008C69F2"/>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F40"/>
    <w:rsid w:val="008E06DD"/>
    <w:rsid w:val="008E229D"/>
    <w:rsid w:val="008E2689"/>
    <w:rsid w:val="008E2765"/>
    <w:rsid w:val="008E2996"/>
    <w:rsid w:val="008E3EA6"/>
    <w:rsid w:val="008E5886"/>
    <w:rsid w:val="008E6325"/>
    <w:rsid w:val="008E6F86"/>
    <w:rsid w:val="008E723D"/>
    <w:rsid w:val="008E7E83"/>
    <w:rsid w:val="008F0005"/>
    <w:rsid w:val="008F1EC8"/>
    <w:rsid w:val="008F24D5"/>
    <w:rsid w:val="008F34A7"/>
    <w:rsid w:val="008F41AC"/>
    <w:rsid w:val="008F545B"/>
    <w:rsid w:val="008F60B0"/>
    <w:rsid w:val="008F6669"/>
    <w:rsid w:val="008F6E6B"/>
    <w:rsid w:val="008F7624"/>
    <w:rsid w:val="0090034F"/>
    <w:rsid w:val="00901835"/>
    <w:rsid w:val="00902108"/>
    <w:rsid w:val="009032B5"/>
    <w:rsid w:val="00904A5C"/>
    <w:rsid w:val="00905211"/>
    <w:rsid w:val="00905C93"/>
    <w:rsid w:val="009063F1"/>
    <w:rsid w:val="00906AB9"/>
    <w:rsid w:val="009077C9"/>
    <w:rsid w:val="00907E64"/>
    <w:rsid w:val="0091095B"/>
    <w:rsid w:val="00910DB5"/>
    <w:rsid w:val="00913AAF"/>
    <w:rsid w:val="009168EE"/>
    <w:rsid w:val="0091746E"/>
    <w:rsid w:val="009176D8"/>
    <w:rsid w:val="00917D8A"/>
    <w:rsid w:val="009215B5"/>
    <w:rsid w:val="00921D43"/>
    <w:rsid w:val="00922172"/>
    <w:rsid w:val="009223E1"/>
    <w:rsid w:val="0092364B"/>
    <w:rsid w:val="0092387A"/>
    <w:rsid w:val="00923A36"/>
    <w:rsid w:val="009241C6"/>
    <w:rsid w:val="00924595"/>
    <w:rsid w:val="00924B28"/>
    <w:rsid w:val="00924F01"/>
    <w:rsid w:val="00924FEC"/>
    <w:rsid w:val="00925ED0"/>
    <w:rsid w:val="00926F5D"/>
    <w:rsid w:val="00930178"/>
    <w:rsid w:val="009302DC"/>
    <w:rsid w:val="009304A5"/>
    <w:rsid w:val="009308A0"/>
    <w:rsid w:val="0093163A"/>
    <w:rsid w:val="0093238B"/>
    <w:rsid w:val="00933181"/>
    <w:rsid w:val="00934511"/>
    <w:rsid w:val="00934CAD"/>
    <w:rsid w:val="00935F63"/>
    <w:rsid w:val="009364F9"/>
    <w:rsid w:val="0093680E"/>
    <w:rsid w:val="00940FB8"/>
    <w:rsid w:val="0094100D"/>
    <w:rsid w:val="00941261"/>
    <w:rsid w:val="009412DF"/>
    <w:rsid w:val="009416FA"/>
    <w:rsid w:val="00941AF7"/>
    <w:rsid w:val="00942080"/>
    <w:rsid w:val="009424D6"/>
    <w:rsid w:val="00942510"/>
    <w:rsid w:val="00942E2D"/>
    <w:rsid w:val="00943837"/>
    <w:rsid w:val="00944494"/>
    <w:rsid w:val="00944997"/>
    <w:rsid w:val="0094562E"/>
    <w:rsid w:val="00946D6B"/>
    <w:rsid w:val="00946DF8"/>
    <w:rsid w:val="009506F8"/>
    <w:rsid w:val="00951A7E"/>
    <w:rsid w:val="009531A3"/>
    <w:rsid w:val="00953522"/>
    <w:rsid w:val="00953937"/>
    <w:rsid w:val="009539A5"/>
    <w:rsid w:val="00955074"/>
    <w:rsid w:val="00956791"/>
    <w:rsid w:val="0095702A"/>
    <w:rsid w:val="009571B6"/>
    <w:rsid w:val="00957E97"/>
    <w:rsid w:val="00961D05"/>
    <w:rsid w:val="0096211D"/>
    <w:rsid w:val="00962E2A"/>
    <w:rsid w:val="00962EDD"/>
    <w:rsid w:val="00963D50"/>
    <w:rsid w:val="00964875"/>
    <w:rsid w:val="009651D2"/>
    <w:rsid w:val="009653EF"/>
    <w:rsid w:val="00965989"/>
    <w:rsid w:val="00966103"/>
    <w:rsid w:val="00966B6D"/>
    <w:rsid w:val="00966E1F"/>
    <w:rsid w:val="009670E4"/>
    <w:rsid w:val="00967803"/>
    <w:rsid w:val="0096792E"/>
    <w:rsid w:val="00967AF9"/>
    <w:rsid w:val="00967AFA"/>
    <w:rsid w:val="00972257"/>
    <w:rsid w:val="0097253E"/>
    <w:rsid w:val="0097358A"/>
    <w:rsid w:val="00973A08"/>
    <w:rsid w:val="00973E9E"/>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90C7B"/>
    <w:rsid w:val="00991934"/>
    <w:rsid w:val="00991972"/>
    <w:rsid w:val="0099209A"/>
    <w:rsid w:val="009931A1"/>
    <w:rsid w:val="00993B4A"/>
    <w:rsid w:val="00993C03"/>
    <w:rsid w:val="00995F3F"/>
    <w:rsid w:val="00995F70"/>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31A4"/>
    <w:rsid w:val="009A3A4E"/>
    <w:rsid w:val="009A3ACF"/>
    <w:rsid w:val="009A42C5"/>
    <w:rsid w:val="009A50E6"/>
    <w:rsid w:val="009B01CD"/>
    <w:rsid w:val="009B0FEE"/>
    <w:rsid w:val="009B1844"/>
    <w:rsid w:val="009B1FAB"/>
    <w:rsid w:val="009B23B3"/>
    <w:rsid w:val="009B23F0"/>
    <w:rsid w:val="009B3505"/>
    <w:rsid w:val="009B3F9F"/>
    <w:rsid w:val="009B5078"/>
    <w:rsid w:val="009B58F0"/>
    <w:rsid w:val="009B5C14"/>
    <w:rsid w:val="009B765C"/>
    <w:rsid w:val="009C0139"/>
    <w:rsid w:val="009C014D"/>
    <w:rsid w:val="009C16CA"/>
    <w:rsid w:val="009C2F7B"/>
    <w:rsid w:val="009C2F82"/>
    <w:rsid w:val="009C30E3"/>
    <w:rsid w:val="009C37A0"/>
    <w:rsid w:val="009C4482"/>
    <w:rsid w:val="009C4F25"/>
    <w:rsid w:val="009C50BB"/>
    <w:rsid w:val="009C5338"/>
    <w:rsid w:val="009C6FD0"/>
    <w:rsid w:val="009C73B9"/>
    <w:rsid w:val="009C7656"/>
    <w:rsid w:val="009D059A"/>
    <w:rsid w:val="009D08BD"/>
    <w:rsid w:val="009D1C2D"/>
    <w:rsid w:val="009D2430"/>
    <w:rsid w:val="009D25A5"/>
    <w:rsid w:val="009D2E36"/>
    <w:rsid w:val="009D5455"/>
    <w:rsid w:val="009D56BA"/>
    <w:rsid w:val="009D744C"/>
    <w:rsid w:val="009D77A3"/>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6CE3"/>
    <w:rsid w:val="009F735A"/>
    <w:rsid w:val="009F737E"/>
    <w:rsid w:val="00A005F3"/>
    <w:rsid w:val="00A015F5"/>
    <w:rsid w:val="00A03285"/>
    <w:rsid w:val="00A049B1"/>
    <w:rsid w:val="00A04EB1"/>
    <w:rsid w:val="00A0545C"/>
    <w:rsid w:val="00A05A40"/>
    <w:rsid w:val="00A05D12"/>
    <w:rsid w:val="00A062AB"/>
    <w:rsid w:val="00A062C1"/>
    <w:rsid w:val="00A07208"/>
    <w:rsid w:val="00A10165"/>
    <w:rsid w:val="00A109CB"/>
    <w:rsid w:val="00A10C5E"/>
    <w:rsid w:val="00A10E57"/>
    <w:rsid w:val="00A12381"/>
    <w:rsid w:val="00A123B1"/>
    <w:rsid w:val="00A138B0"/>
    <w:rsid w:val="00A14189"/>
    <w:rsid w:val="00A160AE"/>
    <w:rsid w:val="00A1627F"/>
    <w:rsid w:val="00A1793E"/>
    <w:rsid w:val="00A17FF2"/>
    <w:rsid w:val="00A20B56"/>
    <w:rsid w:val="00A20B71"/>
    <w:rsid w:val="00A21D2F"/>
    <w:rsid w:val="00A21D8F"/>
    <w:rsid w:val="00A21EDA"/>
    <w:rsid w:val="00A221FB"/>
    <w:rsid w:val="00A22A20"/>
    <w:rsid w:val="00A22EA4"/>
    <w:rsid w:val="00A236CD"/>
    <w:rsid w:val="00A243BC"/>
    <w:rsid w:val="00A25642"/>
    <w:rsid w:val="00A2566D"/>
    <w:rsid w:val="00A25EE5"/>
    <w:rsid w:val="00A26010"/>
    <w:rsid w:val="00A2643A"/>
    <w:rsid w:val="00A26A90"/>
    <w:rsid w:val="00A26ADB"/>
    <w:rsid w:val="00A27BEC"/>
    <w:rsid w:val="00A27EA6"/>
    <w:rsid w:val="00A30338"/>
    <w:rsid w:val="00A30794"/>
    <w:rsid w:val="00A31779"/>
    <w:rsid w:val="00A31C02"/>
    <w:rsid w:val="00A32BDC"/>
    <w:rsid w:val="00A331FE"/>
    <w:rsid w:val="00A3358A"/>
    <w:rsid w:val="00A344D8"/>
    <w:rsid w:val="00A35A29"/>
    <w:rsid w:val="00A37272"/>
    <w:rsid w:val="00A406E9"/>
    <w:rsid w:val="00A40733"/>
    <w:rsid w:val="00A413D6"/>
    <w:rsid w:val="00A426FB"/>
    <w:rsid w:val="00A43802"/>
    <w:rsid w:val="00A449CE"/>
    <w:rsid w:val="00A44CCA"/>
    <w:rsid w:val="00A450DB"/>
    <w:rsid w:val="00A47EFA"/>
    <w:rsid w:val="00A50D8F"/>
    <w:rsid w:val="00A516D0"/>
    <w:rsid w:val="00A51752"/>
    <w:rsid w:val="00A52F35"/>
    <w:rsid w:val="00A532B5"/>
    <w:rsid w:val="00A53714"/>
    <w:rsid w:val="00A53734"/>
    <w:rsid w:val="00A542C9"/>
    <w:rsid w:val="00A54A83"/>
    <w:rsid w:val="00A54CE4"/>
    <w:rsid w:val="00A54EE5"/>
    <w:rsid w:val="00A556A7"/>
    <w:rsid w:val="00A55757"/>
    <w:rsid w:val="00A55ACA"/>
    <w:rsid w:val="00A561F6"/>
    <w:rsid w:val="00A5752C"/>
    <w:rsid w:val="00A600ED"/>
    <w:rsid w:val="00A60F46"/>
    <w:rsid w:val="00A61041"/>
    <w:rsid w:val="00A6143E"/>
    <w:rsid w:val="00A617DC"/>
    <w:rsid w:val="00A61A28"/>
    <w:rsid w:val="00A61EEE"/>
    <w:rsid w:val="00A625FD"/>
    <w:rsid w:val="00A62A70"/>
    <w:rsid w:val="00A63011"/>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275"/>
    <w:rsid w:val="00A90920"/>
    <w:rsid w:val="00A9131F"/>
    <w:rsid w:val="00A917EB"/>
    <w:rsid w:val="00A91BF3"/>
    <w:rsid w:val="00A93A0D"/>
    <w:rsid w:val="00A93F06"/>
    <w:rsid w:val="00A945CC"/>
    <w:rsid w:val="00A96260"/>
    <w:rsid w:val="00AA07FF"/>
    <w:rsid w:val="00AA0C33"/>
    <w:rsid w:val="00AA106C"/>
    <w:rsid w:val="00AA12F0"/>
    <w:rsid w:val="00AA14BA"/>
    <w:rsid w:val="00AA18F8"/>
    <w:rsid w:val="00AA1A30"/>
    <w:rsid w:val="00AA2B80"/>
    <w:rsid w:val="00AA2C16"/>
    <w:rsid w:val="00AA2C7D"/>
    <w:rsid w:val="00AA3279"/>
    <w:rsid w:val="00AA3820"/>
    <w:rsid w:val="00AA3E5F"/>
    <w:rsid w:val="00AA418F"/>
    <w:rsid w:val="00AA61BC"/>
    <w:rsid w:val="00AA71CB"/>
    <w:rsid w:val="00AA7478"/>
    <w:rsid w:val="00AA751D"/>
    <w:rsid w:val="00AA7A45"/>
    <w:rsid w:val="00AB0912"/>
    <w:rsid w:val="00AB10CF"/>
    <w:rsid w:val="00AB3AF4"/>
    <w:rsid w:val="00AB40C4"/>
    <w:rsid w:val="00AB4669"/>
    <w:rsid w:val="00AB4CFF"/>
    <w:rsid w:val="00AB5695"/>
    <w:rsid w:val="00AB58F4"/>
    <w:rsid w:val="00AB5C1D"/>
    <w:rsid w:val="00AB766D"/>
    <w:rsid w:val="00AC0885"/>
    <w:rsid w:val="00AC15B2"/>
    <w:rsid w:val="00AC1693"/>
    <w:rsid w:val="00AC1A75"/>
    <w:rsid w:val="00AC2811"/>
    <w:rsid w:val="00AC5428"/>
    <w:rsid w:val="00AC6464"/>
    <w:rsid w:val="00AC6ACE"/>
    <w:rsid w:val="00AC6ECD"/>
    <w:rsid w:val="00AC7325"/>
    <w:rsid w:val="00AC735D"/>
    <w:rsid w:val="00AC7528"/>
    <w:rsid w:val="00AC777E"/>
    <w:rsid w:val="00AC786B"/>
    <w:rsid w:val="00AD107A"/>
    <w:rsid w:val="00AD3D35"/>
    <w:rsid w:val="00AD556B"/>
    <w:rsid w:val="00AD6978"/>
    <w:rsid w:val="00AD746F"/>
    <w:rsid w:val="00AD7881"/>
    <w:rsid w:val="00AD78EB"/>
    <w:rsid w:val="00AE08C4"/>
    <w:rsid w:val="00AE1C9B"/>
    <w:rsid w:val="00AE1E66"/>
    <w:rsid w:val="00AE3A69"/>
    <w:rsid w:val="00AE43F9"/>
    <w:rsid w:val="00AE48A3"/>
    <w:rsid w:val="00AE60F9"/>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944"/>
    <w:rsid w:val="00B01D55"/>
    <w:rsid w:val="00B027DC"/>
    <w:rsid w:val="00B0339E"/>
    <w:rsid w:val="00B033B9"/>
    <w:rsid w:val="00B044EA"/>
    <w:rsid w:val="00B04E62"/>
    <w:rsid w:val="00B05755"/>
    <w:rsid w:val="00B07733"/>
    <w:rsid w:val="00B07FFA"/>
    <w:rsid w:val="00B11036"/>
    <w:rsid w:val="00B1119A"/>
    <w:rsid w:val="00B11B2B"/>
    <w:rsid w:val="00B12374"/>
    <w:rsid w:val="00B127CF"/>
    <w:rsid w:val="00B1281A"/>
    <w:rsid w:val="00B136E3"/>
    <w:rsid w:val="00B147C5"/>
    <w:rsid w:val="00B14C38"/>
    <w:rsid w:val="00B15B4A"/>
    <w:rsid w:val="00B15E4E"/>
    <w:rsid w:val="00B161A5"/>
    <w:rsid w:val="00B172B1"/>
    <w:rsid w:val="00B20FD2"/>
    <w:rsid w:val="00B22803"/>
    <w:rsid w:val="00B22A9E"/>
    <w:rsid w:val="00B2308A"/>
    <w:rsid w:val="00B23D02"/>
    <w:rsid w:val="00B23E3B"/>
    <w:rsid w:val="00B2412C"/>
    <w:rsid w:val="00B2438C"/>
    <w:rsid w:val="00B2449F"/>
    <w:rsid w:val="00B24B3F"/>
    <w:rsid w:val="00B25899"/>
    <w:rsid w:val="00B2717E"/>
    <w:rsid w:val="00B27305"/>
    <w:rsid w:val="00B27D5E"/>
    <w:rsid w:val="00B3168C"/>
    <w:rsid w:val="00B31CFB"/>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405"/>
    <w:rsid w:val="00B41E29"/>
    <w:rsid w:val="00B437C3"/>
    <w:rsid w:val="00B438C7"/>
    <w:rsid w:val="00B44066"/>
    <w:rsid w:val="00B44C8F"/>
    <w:rsid w:val="00B4556A"/>
    <w:rsid w:val="00B46813"/>
    <w:rsid w:val="00B46DA5"/>
    <w:rsid w:val="00B474E2"/>
    <w:rsid w:val="00B475FB"/>
    <w:rsid w:val="00B50435"/>
    <w:rsid w:val="00B51E96"/>
    <w:rsid w:val="00B52BD1"/>
    <w:rsid w:val="00B530A8"/>
    <w:rsid w:val="00B53975"/>
    <w:rsid w:val="00B540CA"/>
    <w:rsid w:val="00B564EF"/>
    <w:rsid w:val="00B57FAF"/>
    <w:rsid w:val="00B60C4F"/>
    <w:rsid w:val="00B60FDD"/>
    <w:rsid w:val="00B6152C"/>
    <w:rsid w:val="00B622DC"/>
    <w:rsid w:val="00B636C6"/>
    <w:rsid w:val="00B64C28"/>
    <w:rsid w:val="00B64C7A"/>
    <w:rsid w:val="00B65425"/>
    <w:rsid w:val="00B66492"/>
    <w:rsid w:val="00B670B0"/>
    <w:rsid w:val="00B70035"/>
    <w:rsid w:val="00B70438"/>
    <w:rsid w:val="00B70E9A"/>
    <w:rsid w:val="00B71050"/>
    <w:rsid w:val="00B725C3"/>
    <w:rsid w:val="00B7293D"/>
    <w:rsid w:val="00B72954"/>
    <w:rsid w:val="00B72D38"/>
    <w:rsid w:val="00B734B4"/>
    <w:rsid w:val="00B747A4"/>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7A3"/>
    <w:rsid w:val="00B87191"/>
    <w:rsid w:val="00B87211"/>
    <w:rsid w:val="00B8753D"/>
    <w:rsid w:val="00B8761B"/>
    <w:rsid w:val="00B87C28"/>
    <w:rsid w:val="00B87F87"/>
    <w:rsid w:val="00B902A2"/>
    <w:rsid w:val="00B92242"/>
    <w:rsid w:val="00B93622"/>
    <w:rsid w:val="00B9377E"/>
    <w:rsid w:val="00B947C3"/>
    <w:rsid w:val="00B94E3B"/>
    <w:rsid w:val="00B9513B"/>
    <w:rsid w:val="00B95D49"/>
    <w:rsid w:val="00B961BB"/>
    <w:rsid w:val="00B96770"/>
    <w:rsid w:val="00B97C5C"/>
    <w:rsid w:val="00BA0E23"/>
    <w:rsid w:val="00BA10EC"/>
    <w:rsid w:val="00BA11B2"/>
    <w:rsid w:val="00BA1C9B"/>
    <w:rsid w:val="00BA1DE1"/>
    <w:rsid w:val="00BA23FB"/>
    <w:rsid w:val="00BA2C53"/>
    <w:rsid w:val="00BA2C74"/>
    <w:rsid w:val="00BA3C34"/>
    <w:rsid w:val="00BA48F1"/>
    <w:rsid w:val="00BA5BE2"/>
    <w:rsid w:val="00BA6564"/>
    <w:rsid w:val="00BA6EF1"/>
    <w:rsid w:val="00BA7A68"/>
    <w:rsid w:val="00BB0983"/>
    <w:rsid w:val="00BB0AC9"/>
    <w:rsid w:val="00BB1299"/>
    <w:rsid w:val="00BB1516"/>
    <w:rsid w:val="00BB1E55"/>
    <w:rsid w:val="00BB2040"/>
    <w:rsid w:val="00BB2288"/>
    <w:rsid w:val="00BB27CC"/>
    <w:rsid w:val="00BB36DA"/>
    <w:rsid w:val="00BB3A27"/>
    <w:rsid w:val="00BB3E62"/>
    <w:rsid w:val="00BB3FE1"/>
    <w:rsid w:val="00BB4313"/>
    <w:rsid w:val="00BB4E0C"/>
    <w:rsid w:val="00BB6A35"/>
    <w:rsid w:val="00BB76E2"/>
    <w:rsid w:val="00BC16C3"/>
    <w:rsid w:val="00BC170D"/>
    <w:rsid w:val="00BC1CCF"/>
    <w:rsid w:val="00BC243D"/>
    <w:rsid w:val="00BC3E06"/>
    <w:rsid w:val="00BC43CE"/>
    <w:rsid w:val="00BC4D3F"/>
    <w:rsid w:val="00BC5273"/>
    <w:rsid w:val="00BC5566"/>
    <w:rsid w:val="00BC60EA"/>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BD2"/>
    <w:rsid w:val="00BD5D1A"/>
    <w:rsid w:val="00BD5F5B"/>
    <w:rsid w:val="00BD6538"/>
    <w:rsid w:val="00BD65B3"/>
    <w:rsid w:val="00BD68B9"/>
    <w:rsid w:val="00BD7073"/>
    <w:rsid w:val="00BD78F2"/>
    <w:rsid w:val="00BD7A37"/>
    <w:rsid w:val="00BD7B08"/>
    <w:rsid w:val="00BE1860"/>
    <w:rsid w:val="00BE2836"/>
    <w:rsid w:val="00BE2F66"/>
    <w:rsid w:val="00BE3063"/>
    <w:rsid w:val="00BE53B1"/>
    <w:rsid w:val="00BE573A"/>
    <w:rsid w:val="00BE5821"/>
    <w:rsid w:val="00BE62E6"/>
    <w:rsid w:val="00BE6DBA"/>
    <w:rsid w:val="00BE6E9C"/>
    <w:rsid w:val="00BE6F20"/>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1FC1"/>
    <w:rsid w:val="00C12532"/>
    <w:rsid w:val="00C127B1"/>
    <w:rsid w:val="00C12EBB"/>
    <w:rsid w:val="00C1361F"/>
    <w:rsid w:val="00C13704"/>
    <w:rsid w:val="00C14024"/>
    <w:rsid w:val="00C1475A"/>
    <w:rsid w:val="00C173FE"/>
    <w:rsid w:val="00C174F9"/>
    <w:rsid w:val="00C179E7"/>
    <w:rsid w:val="00C20DB2"/>
    <w:rsid w:val="00C21C80"/>
    <w:rsid w:val="00C21FF3"/>
    <w:rsid w:val="00C229B1"/>
    <w:rsid w:val="00C23114"/>
    <w:rsid w:val="00C23345"/>
    <w:rsid w:val="00C23935"/>
    <w:rsid w:val="00C2703B"/>
    <w:rsid w:val="00C2780E"/>
    <w:rsid w:val="00C31036"/>
    <w:rsid w:val="00C31061"/>
    <w:rsid w:val="00C32C02"/>
    <w:rsid w:val="00C33307"/>
    <w:rsid w:val="00C3352F"/>
    <w:rsid w:val="00C33E52"/>
    <w:rsid w:val="00C33EAD"/>
    <w:rsid w:val="00C34063"/>
    <w:rsid w:val="00C34ECF"/>
    <w:rsid w:val="00C36159"/>
    <w:rsid w:val="00C363C8"/>
    <w:rsid w:val="00C368F1"/>
    <w:rsid w:val="00C37A63"/>
    <w:rsid w:val="00C41E3F"/>
    <w:rsid w:val="00C42D3C"/>
    <w:rsid w:val="00C42D42"/>
    <w:rsid w:val="00C42FB7"/>
    <w:rsid w:val="00C431C7"/>
    <w:rsid w:val="00C43FE2"/>
    <w:rsid w:val="00C440EB"/>
    <w:rsid w:val="00C4529C"/>
    <w:rsid w:val="00C454EA"/>
    <w:rsid w:val="00C45953"/>
    <w:rsid w:val="00C46959"/>
    <w:rsid w:val="00C47B09"/>
    <w:rsid w:val="00C47DEB"/>
    <w:rsid w:val="00C505B5"/>
    <w:rsid w:val="00C5071B"/>
    <w:rsid w:val="00C50AEE"/>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2443"/>
    <w:rsid w:val="00C727F9"/>
    <w:rsid w:val="00C731BB"/>
    <w:rsid w:val="00C73648"/>
    <w:rsid w:val="00C745F5"/>
    <w:rsid w:val="00C7468F"/>
    <w:rsid w:val="00C747F5"/>
    <w:rsid w:val="00C74A17"/>
    <w:rsid w:val="00C74C07"/>
    <w:rsid w:val="00C76964"/>
    <w:rsid w:val="00C76B28"/>
    <w:rsid w:val="00C80142"/>
    <w:rsid w:val="00C80641"/>
    <w:rsid w:val="00C8186C"/>
    <w:rsid w:val="00C81F55"/>
    <w:rsid w:val="00C82548"/>
    <w:rsid w:val="00C82655"/>
    <w:rsid w:val="00C82C60"/>
    <w:rsid w:val="00C83F3D"/>
    <w:rsid w:val="00C8438C"/>
    <w:rsid w:val="00C84B54"/>
    <w:rsid w:val="00C86135"/>
    <w:rsid w:val="00C8623E"/>
    <w:rsid w:val="00C86C65"/>
    <w:rsid w:val="00C86E72"/>
    <w:rsid w:val="00C87285"/>
    <w:rsid w:val="00C879E2"/>
    <w:rsid w:val="00C879EA"/>
    <w:rsid w:val="00C87C3C"/>
    <w:rsid w:val="00C90D3F"/>
    <w:rsid w:val="00C91259"/>
    <w:rsid w:val="00C91D36"/>
    <w:rsid w:val="00C91F3F"/>
    <w:rsid w:val="00C934CE"/>
    <w:rsid w:val="00C93683"/>
    <w:rsid w:val="00C93B48"/>
    <w:rsid w:val="00C93BE9"/>
    <w:rsid w:val="00C93EAF"/>
    <w:rsid w:val="00C94267"/>
    <w:rsid w:val="00C94B49"/>
    <w:rsid w:val="00C94CCD"/>
    <w:rsid w:val="00C9531C"/>
    <w:rsid w:val="00C95516"/>
    <w:rsid w:val="00C95E47"/>
    <w:rsid w:val="00C9655F"/>
    <w:rsid w:val="00C96B96"/>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4C9"/>
    <w:rsid w:val="00CB1292"/>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FD1"/>
    <w:rsid w:val="00CC23A1"/>
    <w:rsid w:val="00CC30DC"/>
    <w:rsid w:val="00CC3E1B"/>
    <w:rsid w:val="00CC481D"/>
    <w:rsid w:val="00CC499A"/>
    <w:rsid w:val="00CC66D0"/>
    <w:rsid w:val="00CD004F"/>
    <w:rsid w:val="00CD0AB5"/>
    <w:rsid w:val="00CD1063"/>
    <w:rsid w:val="00CD183E"/>
    <w:rsid w:val="00CD1E0B"/>
    <w:rsid w:val="00CD284C"/>
    <w:rsid w:val="00CD35AD"/>
    <w:rsid w:val="00CD3860"/>
    <w:rsid w:val="00CD587B"/>
    <w:rsid w:val="00CD7178"/>
    <w:rsid w:val="00CD77FF"/>
    <w:rsid w:val="00CE0228"/>
    <w:rsid w:val="00CE08C5"/>
    <w:rsid w:val="00CE0F47"/>
    <w:rsid w:val="00CE0FBA"/>
    <w:rsid w:val="00CE1661"/>
    <w:rsid w:val="00CE2FA3"/>
    <w:rsid w:val="00CE311D"/>
    <w:rsid w:val="00CE4172"/>
    <w:rsid w:val="00CE42ED"/>
    <w:rsid w:val="00CE469F"/>
    <w:rsid w:val="00CE48DA"/>
    <w:rsid w:val="00CE4D93"/>
    <w:rsid w:val="00CE657C"/>
    <w:rsid w:val="00CE6BBB"/>
    <w:rsid w:val="00CE75D1"/>
    <w:rsid w:val="00CE79F4"/>
    <w:rsid w:val="00CE7EBF"/>
    <w:rsid w:val="00CF0DE3"/>
    <w:rsid w:val="00CF184C"/>
    <w:rsid w:val="00CF3151"/>
    <w:rsid w:val="00CF3158"/>
    <w:rsid w:val="00CF3257"/>
    <w:rsid w:val="00CF3489"/>
    <w:rsid w:val="00CF376C"/>
    <w:rsid w:val="00CF43EA"/>
    <w:rsid w:val="00CF49F4"/>
    <w:rsid w:val="00CF690D"/>
    <w:rsid w:val="00D009A4"/>
    <w:rsid w:val="00D00A5F"/>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6A6"/>
    <w:rsid w:val="00D12FBC"/>
    <w:rsid w:val="00D1364C"/>
    <w:rsid w:val="00D146EE"/>
    <w:rsid w:val="00D147B0"/>
    <w:rsid w:val="00D14EE5"/>
    <w:rsid w:val="00D1635A"/>
    <w:rsid w:val="00D1777F"/>
    <w:rsid w:val="00D17DFA"/>
    <w:rsid w:val="00D20682"/>
    <w:rsid w:val="00D20BDE"/>
    <w:rsid w:val="00D231C9"/>
    <w:rsid w:val="00D23951"/>
    <w:rsid w:val="00D239A2"/>
    <w:rsid w:val="00D24042"/>
    <w:rsid w:val="00D255A5"/>
    <w:rsid w:val="00D27277"/>
    <w:rsid w:val="00D2792B"/>
    <w:rsid w:val="00D313E2"/>
    <w:rsid w:val="00D326FC"/>
    <w:rsid w:val="00D3276F"/>
    <w:rsid w:val="00D32FBE"/>
    <w:rsid w:val="00D33732"/>
    <w:rsid w:val="00D3399A"/>
    <w:rsid w:val="00D33B63"/>
    <w:rsid w:val="00D33C10"/>
    <w:rsid w:val="00D349B0"/>
    <w:rsid w:val="00D352F1"/>
    <w:rsid w:val="00D35B8A"/>
    <w:rsid w:val="00D36405"/>
    <w:rsid w:val="00D3679C"/>
    <w:rsid w:val="00D36876"/>
    <w:rsid w:val="00D3790D"/>
    <w:rsid w:val="00D412AA"/>
    <w:rsid w:val="00D4169F"/>
    <w:rsid w:val="00D41C52"/>
    <w:rsid w:val="00D41EF5"/>
    <w:rsid w:val="00D429DA"/>
    <w:rsid w:val="00D4364F"/>
    <w:rsid w:val="00D43663"/>
    <w:rsid w:val="00D437BD"/>
    <w:rsid w:val="00D43AF0"/>
    <w:rsid w:val="00D44B0F"/>
    <w:rsid w:val="00D44C4E"/>
    <w:rsid w:val="00D46A60"/>
    <w:rsid w:val="00D46DE3"/>
    <w:rsid w:val="00D51993"/>
    <w:rsid w:val="00D520D3"/>
    <w:rsid w:val="00D531A0"/>
    <w:rsid w:val="00D535C0"/>
    <w:rsid w:val="00D54651"/>
    <w:rsid w:val="00D55477"/>
    <w:rsid w:val="00D56B10"/>
    <w:rsid w:val="00D56DE8"/>
    <w:rsid w:val="00D57669"/>
    <w:rsid w:val="00D604D0"/>
    <w:rsid w:val="00D61235"/>
    <w:rsid w:val="00D6156D"/>
    <w:rsid w:val="00D615B2"/>
    <w:rsid w:val="00D61D5C"/>
    <w:rsid w:val="00D62242"/>
    <w:rsid w:val="00D628AF"/>
    <w:rsid w:val="00D62C81"/>
    <w:rsid w:val="00D630B9"/>
    <w:rsid w:val="00D630CE"/>
    <w:rsid w:val="00D64040"/>
    <w:rsid w:val="00D643C7"/>
    <w:rsid w:val="00D64AD5"/>
    <w:rsid w:val="00D65982"/>
    <w:rsid w:val="00D65AE8"/>
    <w:rsid w:val="00D65C67"/>
    <w:rsid w:val="00D67AC8"/>
    <w:rsid w:val="00D67E5D"/>
    <w:rsid w:val="00D70775"/>
    <w:rsid w:val="00D708F0"/>
    <w:rsid w:val="00D71136"/>
    <w:rsid w:val="00D71415"/>
    <w:rsid w:val="00D71794"/>
    <w:rsid w:val="00D72BA3"/>
    <w:rsid w:val="00D7302F"/>
    <w:rsid w:val="00D73840"/>
    <w:rsid w:val="00D73ACA"/>
    <w:rsid w:val="00D73F56"/>
    <w:rsid w:val="00D73FA5"/>
    <w:rsid w:val="00D74B72"/>
    <w:rsid w:val="00D757BC"/>
    <w:rsid w:val="00D75BC3"/>
    <w:rsid w:val="00D76992"/>
    <w:rsid w:val="00D76BB1"/>
    <w:rsid w:val="00D77209"/>
    <w:rsid w:val="00D77365"/>
    <w:rsid w:val="00D777C6"/>
    <w:rsid w:val="00D77844"/>
    <w:rsid w:val="00D77C11"/>
    <w:rsid w:val="00D77E71"/>
    <w:rsid w:val="00D8094B"/>
    <w:rsid w:val="00D80E0E"/>
    <w:rsid w:val="00D81863"/>
    <w:rsid w:val="00D8306B"/>
    <w:rsid w:val="00D83FD4"/>
    <w:rsid w:val="00D84126"/>
    <w:rsid w:val="00D84178"/>
    <w:rsid w:val="00D86942"/>
    <w:rsid w:val="00D875E7"/>
    <w:rsid w:val="00D87D9C"/>
    <w:rsid w:val="00D9053E"/>
    <w:rsid w:val="00D907E8"/>
    <w:rsid w:val="00D908EB"/>
    <w:rsid w:val="00D9144A"/>
    <w:rsid w:val="00D92779"/>
    <w:rsid w:val="00D9290F"/>
    <w:rsid w:val="00D93045"/>
    <w:rsid w:val="00D93266"/>
    <w:rsid w:val="00D932E4"/>
    <w:rsid w:val="00D937C7"/>
    <w:rsid w:val="00D945A1"/>
    <w:rsid w:val="00D947E2"/>
    <w:rsid w:val="00D94B46"/>
    <w:rsid w:val="00D95CF0"/>
    <w:rsid w:val="00D96EA8"/>
    <w:rsid w:val="00D97916"/>
    <w:rsid w:val="00D97C05"/>
    <w:rsid w:val="00DA05D9"/>
    <w:rsid w:val="00DA0C0A"/>
    <w:rsid w:val="00DA157E"/>
    <w:rsid w:val="00DA1D96"/>
    <w:rsid w:val="00DA1EA1"/>
    <w:rsid w:val="00DA211C"/>
    <w:rsid w:val="00DA362A"/>
    <w:rsid w:val="00DA4879"/>
    <w:rsid w:val="00DA4DD1"/>
    <w:rsid w:val="00DA5A13"/>
    <w:rsid w:val="00DA5FEF"/>
    <w:rsid w:val="00DB0162"/>
    <w:rsid w:val="00DB0B1F"/>
    <w:rsid w:val="00DB0B92"/>
    <w:rsid w:val="00DB0DD9"/>
    <w:rsid w:val="00DB0FCC"/>
    <w:rsid w:val="00DB1CEE"/>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3A5C"/>
    <w:rsid w:val="00DC4519"/>
    <w:rsid w:val="00DC45F1"/>
    <w:rsid w:val="00DC48BF"/>
    <w:rsid w:val="00DC4CC8"/>
    <w:rsid w:val="00DC538F"/>
    <w:rsid w:val="00DC56C1"/>
    <w:rsid w:val="00DC6511"/>
    <w:rsid w:val="00DC6666"/>
    <w:rsid w:val="00DC697C"/>
    <w:rsid w:val="00DC7784"/>
    <w:rsid w:val="00DC79E3"/>
    <w:rsid w:val="00DD15F4"/>
    <w:rsid w:val="00DD193C"/>
    <w:rsid w:val="00DD1E86"/>
    <w:rsid w:val="00DD25F9"/>
    <w:rsid w:val="00DD28E1"/>
    <w:rsid w:val="00DD3541"/>
    <w:rsid w:val="00DD4386"/>
    <w:rsid w:val="00DD44A7"/>
    <w:rsid w:val="00DD4EE2"/>
    <w:rsid w:val="00DD5A08"/>
    <w:rsid w:val="00DD62EF"/>
    <w:rsid w:val="00DD7769"/>
    <w:rsid w:val="00DD7B63"/>
    <w:rsid w:val="00DE095E"/>
    <w:rsid w:val="00DE18AD"/>
    <w:rsid w:val="00DE191E"/>
    <w:rsid w:val="00DE1FAC"/>
    <w:rsid w:val="00DE2017"/>
    <w:rsid w:val="00DE3910"/>
    <w:rsid w:val="00DE445D"/>
    <w:rsid w:val="00DE49B1"/>
    <w:rsid w:val="00DE4EB6"/>
    <w:rsid w:val="00DE749C"/>
    <w:rsid w:val="00DF0372"/>
    <w:rsid w:val="00DF0A2D"/>
    <w:rsid w:val="00DF0A41"/>
    <w:rsid w:val="00DF1577"/>
    <w:rsid w:val="00DF1967"/>
    <w:rsid w:val="00DF1A83"/>
    <w:rsid w:val="00DF1BC7"/>
    <w:rsid w:val="00DF1ED7"/>
    <w:rsid w:val="00DF1F5F"/>
    <w:rsid w:val="00DF2F76"/>
    <w:rsid w:val="00DF366D"/>
    <w:rsid w:val="00DF39B8"/>
    <w:rsid w:val="00DF449C"/>
    <w:rsid w:val="00DF4658"/>
    <w:rsid w:val="00DF470D"/>
    <w:rsid w:val="00DF4A42"/>
    <w:rsid w:val="00DF4DF4"/>
    <w:rsid w:val="00DF7546"/>
    <w:rsid w:val="00DF7B1A"/>
    <w:rsid w:val="00E0122C"/>
    <w:rsid w:val="00E023A6"/>
    <w:rsid w:val="00E02BAC"/>
    <w:rsid w:val="00E02F2E"/>
    <w:rsid w:val="00E05552"/>
    <w:rsid w:val="00E06A5B"/>
    <w:rsid w:val="00E06C40"/>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19EC"/>
    <w:rsid w:val="00E2223C"/>
    <w:rsid w:val="00E2247C"/>
    <w:rsid w:val="00E239E6"/>
    <w:rsid w:val="00E23D5E"/>
    <w:rsid w:val="00E26033"/>
    <w:rsid w:val="00E275A7"/>
    <w:rsid w:val="00E27EE2"/>
    <w:rsid w:val="00E301A7"/>
    <w:rsid w:val="00E30E98"/>
    <w:rsid w:val="00E311B9"/>
    <w:rsid w:val="00E31C5B"/>
    <w:rsid w:val="00E31C9E"/>
    <w:rsid w:val="00E33934"/>
    <w:rsid w:val="00E3468A"/>
    <w:rsid w:val="00E35174"/>
    <w:rsid w:val="00E35C20"/>
    <w:rsid w:val="00E35C66"/>
    <w:rsid w:val="00E36745"/>
    <w:rsid w:val="00E36AB4"/>
    <w:rsid w:val="00E37B19"/>
    <w:rsid w:val="00E40046"/>
    <w:rsid w:val="00E403D1"/>
    <w:rsid w:val="00E406F5"/>
    <w:rsid w:val="00E40ECD"/>
    <w:rsid w:val="00E40F81"/>
    <w:rsid w:val="00E41A08"/>
    <w:rsid w:val="00E42014"/>
    <w:rsid w:val="00E42F94"/>
    <w:rsid w:val="00E432C6"/>
    <w:rsid w:val="00E43FF9"/>
    <w:rsid w:val="00E446DD"/>
    <w:rsid w:val="00E45525"/>
    <w:rsid w:val="00E45FAA"/>
    <w:rsid w:val="00E47AAC"/>
    <w:rsid w:val="00E50B93"/>
    <w:rsid w:val="00E517AF"/>
    <w:rsid w:val="00E52963"/>
    <w:rsid w:val="00E52A9A"/>
    <w:rsid w:val="00E53D01"/>
    <w:rsid w:val="00E54769"/>
    <w:rsid w:val="00E54B4D"/>
    <w:rsid w:val="00E55106"/>
    <w:rsid w:val="00E55401"/>
    <w:rsid w:val="00E55BC3"/>
    <w:rsid w:val="00E56EB3"/>
    <w:rsid w:val="00E57220"/>
    <w:rsid w:val="00E57864"/>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6D6C"/>
    <w:rsid w:val="00E6712C"/>
    <w:rsid w:val="00E712BD"/>
    <w:rsid w:val="00E7242E"/>
    <w:rsid w:val="00E72467"/>
    <w:rsid w:val="00E74849"/>
    <w:rsid w:val="00E749AF"/>
    <w:rsid w:val="00E74B73"/>
    <w:rsid w:val="00E752C8"/>
    <w:rsid w:val="00E7532C"/>
    <w:rsid w:val="00E7547E"/>
    <w:rsid w:val="00E75FA4"/>
    <w:rsid w:val="00E767F1"/>
    <w:rsid w:val="00E7716C"/>
    <w:rsid w:val="00E7744C"/>
    <w:rsid w:val="00E77BE6"/>
    <w:rsid w:val="00E8016C"/>
    <w:rsid w:val="00E8060B"/>
    <w:rsid w:val="00E80B4B"/>
    <w:rsid w:val="00E80E53"/>
    <w:rsid w:val="00E813C2"/>
    <w:rsid w:val="00E816FE"/>
    <w:rsid w:val="00E81E84"/>
    <w:rsid w:val="00E82A4C"/>
    <w:rsid w:val="00E840FD"/>
    <w:rsid w:val="00E85DCE"/>
    <w:rsid w:val="00E867FC"/>
    <w:rsid w:val="00E90062"/>
    <w:rsid w:val="00E90158"/>
    <w:rsid w:val="00E908ED"/>
    <w:rsid w:val="00E909FF"/>
    <w:rsid w:val="00E91A7F"/>
    <w:rsid w:val="00E92365"/>
    <w:rsid w:val="00E92517"/>
    <w:rsid w:val="00E938A6"/>
    <w:rsid w:val="00E94F01"/>
    <w:rsid w:val="00E96AB5"/>
    <w:rsid w:val="00E96D68"/>
    <w:rsid w:val="00E976AB"/>
    <w:rsid w:val="00E97C6B"/>
    <w:rsid w:val="00EA0921"/>
    <w:rsid w:val="00EA207B"/>
    <w:rsid w:val="00EA3B7E"/>
    <w:rsid w:val="00EA4BF6"/>
    <w:rsid w:val="00EA4E16"/>
    <w:rsid w:val="00EA5FA7"/>
    <w:rsid w:val="00EA629F"/>
    <w:rsid w:val="00EA70D9"/>
    <w:rsid w:val="00EB0389"/>
    <w:rsid w:val="00EB0B59"/>
    <w:rsid w:val="00EB17F5"/>
    <w:rsid w:val="00EB1906"/>
    <w:rsid w:val="00EB1EA6"/>
    <w:rsid w:val="00EB291D"/>
    <w:rsid w:val="00EB2C4F"/>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E3F"/>
    <w:rsid w:val="00ED21F3"/>
    <w:rsid w:val="00ED3EF6"/>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2AF5"/>
    <w:rsid w:val="00F040B9"/>
    <w:rsid w:val="00F0552F"/>
    <w:rsid w:val="00F05BFB"/>
    <w:rsid w:val="00F05CE3"/>
    <w:rsid w:val="00F05F0A"/>
    <w:rsid w:val="00F06BAF"/>
    <w:rsid w:val="00F07305"/>
    <w:rsid w:val="00F07766"/>
    <w:rsid w:val="00F0780D"/>
    <w:rsid w:val="00F10C4B"/>
    <w:rsid w:val="00F10CE2"/>
    <w:rsid w:val="00F12F00"/>
    <w:rsid w:val="00F1314D"/>
    <w:rsid w:val="00F154B0"/>
    <w:rsid w:val="00F16AB0"/>
    <w:rsid w:val="00F17554"/>
    <w:rsid w:val="00F17644"/>
    <w:rsid w:val="00F20017"/>
    <w:rsid w:val="00F20E49"/>
    <w:rsid w:val="00F223FF"/>
    <w:rsid w:val="00F22537"/>
    <w:rsid w:val="00F2290C"/>
    <w:rsid w:val="00F22FC4"/>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7F87"/>
    <w:rsid w:val="00F40539"/>
    <w:rsid w:val="00F4168D"/>
    <w:rsid w:val="00F41D99"/>
    <w:rsid w:val="00F41DBC"/>
    <w:rsid w:val="00F41DCF"/>
    <w:rsid w:val="00F421AB"/>
    <w:rsid w:val="00F4241B"/>
    <w:rsid w:val="00F42760"/>
    <w:rsid w:val="00F42D19"/>
    <w:rsid w:val="00F43207"/>
    <w:rsid w:val="00F43592"/>
    <w:rsid w:val="00F43A78"/>
    <w:rsid w:val="00F44583"/>
    <w:rsid w:val="00F44698"/>
    <w:rsid w:val="00F44ADA"/>
    <w:rsid w:val="00F44FE3"/>
    <w:rsid w:val="00F46467"/>
    <w:rsid w:val="00F4731A"/>
    <w:rsid w:val="00F473EC"/>
    <w:rsid w:val="00F47617"/>
    <w:rsid w:val="00F47779"/>
    <w:rsid w:val="00F47BCC"/>
    <w:rsid w:val="00F50158"/>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D86"/>
    <w:rsid w:val="00F623F5"/>
    <w:rsid w:val="00F62F42"/>
    <w:rsid w:val="00F63C81"/>
    <w:rsid w:val="00F64348"/>
    <w:rsid w:val="00F6478A"/>
    <w:rsid w:val="00F64C7B"/>
    <w:rsid w:val="00F65B91"/>
    <w:rsid w:val="00F65C75"/>
    <w:rsid w:val="00F65EB8"/>
    <w:rsid w:val="00F6735D"/>
    <w:rsid w:val="00F67F69"/>
    <w:rsid w:val="00F72037"/>
    <w:rsid w:val="00F723E6"/>
    <w:rsid w:val="00F72AC8"/>
    <w:rsid w:val="00F73425"/>
    <w:rsid w:val="00F74183"/>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3E99"/>
    <w:rsid w:val="00F848F8"/>
    <w:rsid w:val="00F85767"/>
    <w:rsid w:val="00F86DE7"/>
    <w:rsid w:val="00F877AF"/>
    <w:rsid w:val="00F87A52"/>
    <w:rsid w:val="00F87B4D"/>
    <w:rsid w:val="00F87BDC"/>
    <w:rsid w:val="00F9029F"/>
    <w:rsid w:val="00F912C2"/>
    <w:rsid w:val="00F9156B"/>
    <w:rsid w:val="00F92AB5"/>
    <w:rsid w:val="00F943F0"/>
    <w:rsid w:val="00F95E25"/>
    <w:rsid w:val="00F966B7"/>
    <w:rsid w:val="00F966F5"/>
    <w:rsid w:val="00F96CA1"/>
    <w:rsid w:val="00F97852"/>
    <w:rsid w:val="00FA13D9"/>
    <w:rsid w:val="00FA140C"/>
    <w:rsid w:val="00FA245E"/>
    <w:rsid w:val="00FA260E"/>
    <w:rsid w:val="00FA2E4A"/>
    <w:rsid w:val="00FA3B2B"/>
    <w:rsid w:val="00FA505A"/>
    <w:rsid w:val="00FA54A8"/>
    <w:rsid w:val="00FA7BD5"/>
    <w:rsid w:val="00FB1CFD"/>
    <w:rsid w:val="00FB3BB1"/>
    <w:rsid w:val="00FB51E9"/>
    <w:rsid w:val="00FB5392"/>
    <w:rsid w:val="00FB5567"/>
    <w:rsid w:val="00FB5ABA"/>
    <w:rsid w:val="00FB6CB6"/>
    <w:rsid w:val="00FB6FE8"/>
    <w:rsid w:val="00FB7714"/>
    <w:rsid w:val="00FB7D8C"/>
    <w:rsid w:val="00FC075C"/>
    <w:rsid w:val="00FC145A"/>
    <w:rsid w:val="00FC15C2"/>
    <w:rsid w:val="00FC31C0"/>
    <w:rsid w:val="00FC31E9"/>
    <w:rsid w:val="00FC3514"/>
    <w:rsid w:val="00FC394F"/>
    <w:rsid w:val="00FC4E05"/>
    <w:rsid w:val="00FC549A"/>
    <w:rsid w:val="00FC54E7"/>
    <w:rsid w:val="00FC6D2F"/>
    <w:rsid w:val="00FD0058"/>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679"/>
    <w:rsid w:val="00FE4959"/>
    <w:rsid w:val="00FE51F8"/>
    <w:rsid w:val="00FE5749"/>
    <w:rsid w:val="00FE60E6"/>
    <w:rsid w:val="00FE6735"/>
    <w:rsid w:val="00FF0137"/>
    <w:rsid w:val="00FF04F0"/>
    <w:rsid w:val="00FF0C5D"/>
    <w:rsid w:val="00FF181A"/>
    <w:rsid w:val="00FF1E32"/>
    <w:rsid w:val="00FF34B3"/>
    <w:rsid w:val="00FF4202"/>
    <w:rsid w:val="00FF48ED"/>
    <w:rsid w:val="00FF4D4E"/>
    <w:rsid w:val="00FF502E"/>
    <w:rsid w:val="00FF786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5B00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912F-2B38-4A37-A116-C71A195B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2023-03-28T12:02:00Z</dcterms:created>
  <dcterms:modified xsi:type="dcterms:W3CDTF">2023-03-28T12:02:00Z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