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176F8" w14:textId="36374CB1" w:rsidR="00E91D60" w:rsidRPr="000F2F7A" w:rsidRDefault="000B0B1F" w:rsidP="000F2F7A">
      <w:pPr>
        <w:jc w:val="center"/>
        <w:rPr>
          <w:rFonts w:cs="Arial"/>
          <w:b/>
          <w:sz w:val="22"/>
          <w:szCs w:val="22"/>
          <w:u w:val="single"/>
        </w:rPr>
      </w:pPr>
      <w:r w:rsidRPr="000B0B1F">
        <w:rPr>
          <w:rFonts w:cs="Arial"/>
          <w:b/>
          <w:sz w:val="22"/>
          <w:szCs w:val="22"/>
          <w:u w:val="single"/>
        </w:rPr>
        <w:t xml:space="preserve">Equality Screening </w:t>
      </w:r>
      <w:r>
        <w:rPr>
          <w:rFonts w:cs="Arial"/>
          <w:b/>
          <w:sz w:val="22"/>
          <w:szCs w:val="22"/>
          <w:u w:val="single"/>
        </w:rPr>
        <w:t>Form</w:t>
      </w:r>
    </w:p>
    <w:p w14:paraId="2ABA66F6" w14:textId="440781F8" w:rsidR="00192EA1" w:rsidRPr="00625162" w:rsidRDefault="00625162" w:rsidP="00E91D60">
      <w:pPr>
        <w:rPr>
          <w:rFonts w:cs="Arial"/>
          <w:b/>
          <w:sz w:val="22"/>
          <w:szCs w:val="22"/>
          <w:u w:val="single"/>
        </w:rPr>
      </w:pPr>
      <w:r w:rsidRPr="00625162">
        <w:rPr>
          <w:rFonts w:cs="Arial"/>
          <w:b/>
          <w:sz w:val="22"/>
          <w:szCs w:val="22"/>
          <w:u w:val="single"/>
        </w:rPr>
        <w:t>INTRODUCTION</w:t>
      </w:r>
    </w:p>
    <w:p w14:paraId="1156C6FF" w14:textId="20A632BC"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245374">
        <w:rPr>
          <w:rFonts w:ascii="Arial" w:hAnsi="Arial" w:cs="Arial"/>
          <w:sz w:val="22"/>
          <w:szCs w:val="22"/>
        </w:rPr>
        <w:t xml:space="preserve">in </w:t>
      </w:r>
      <w:hyperlink w:anchor="Appendix1" w:history="1">
        <w:r w:rsidRPr="00245374">
          <w:rPr>
            <w:rStyle w:val="Hyperlink"/>
            <w:rFonts w:ascii="Arial" w:hAnsi="Arial" w:cs="Arial"/>
            <w:b/>
            <w:bCs/>
            <w:color w:val="auto"/>
            <w:sz w:val="22"/>
            <w:szCs w:val="22"/>
          </w:rPr>
          <w:t>Appendix 1</w:t>
        </w:r>
      </w:hyperlink>
      <w:r w:rsidRPr="00245374">
        <w:rPr>
          <w:rFonts w:ascii="Arial" w:hAnsi="Arial" w:cs="Arial"/>
          <w:color w:val="000000"/>
          <w:sz w:val="22"/>
          <w:szCs w:val="22"/>
        </w:rPr>
        <w:t xml:space="preserve"> of the form. </w:t>
      </w:r>
    </w:p>
    <w:p w14:paraId="5B27402E" w14:textId="4BE9D36A"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This template document and further guidance can be found by clicking the following link - </w:t>
      </w:r>
      <w:hyperlink r:id="rId11" w:history="1">
        <w:r w:rsidRPr="00245374">
          <w:rPr>
            <w:rStyle w:val="Hyperlink"/>
            <w:rFonts w:ascii="Arial" w:hAnsi="Arial" w:cs="Arial"/>
            <w:sz w:val="22"/>
            <w:szCs w:val="22"/>
          </w:rPr>
          <w:t>www.equalityni.org/S75duties</w:t>
        </w:r>
      </w:hyperlink>
    </w:p>
    <w:p w14:paraId="4C0CA716" w14:textId="62A06DC6" w:rsidR="00E91D60" w:rsidRPr="00625162" w:rsidRDefault="00625162" w:rsidP="00E91D60">
      <w:pPr>
        <w:rPr>
          <w:rFonts w:cs="Arial"/>
          <w:b/>
          <w:sz w:val="22"/>
          <w:szCs w:val="22"/>
          <w:u w:val="single"/>
        </w:rPr>
      </w:pPr>
      <w:bookmarkStart w:id="0" w:name="Part1"/>
      <w:r w:rsidRPr="00625162">
        <w:rPr>
          <w:rFonts w:cs="Arial"/>
          <w:b/>
          <w:sz w:val="22"/>
          <w:szCs w:val="22"/>
          <w:u w:val="single"/>
        </w:rPr>
        <w:t>PART 1- POLICY SCOPING</w:t>
      </w:r>
    </w:p>
    <w:bookmarkEnd w:id="0"/>
    <w:p w14:paraId="1C72C7EB" w14:textId="77777777" w:rsidR="00E91D60" w:rsidRPr="003B22B6" w:rsidRDefault="00E91D60" w:rsidP="00E91D60">
      <w:pPr>
        <w:rPr>
          <w:rFonts w:cs="Arial"/>
          <w:b/>
          <w:sz w:val="22"/>
          <w:szCs w:val="22"/>
        </w:rPr>
      </w:pPr>
    </w:p>
    <w:p w14:paraId="7A6C3C70" w14:textId="77777777" w:rsidR="00E91D60" w:rsidRPr="003B22B6" w:rsidRDefault="00E91D60" w:rsidP="00E91D60">
      <w:pPr>
        <w:rPr>
          <w:rFonts w:cs="Arial"/>
          <w:bCs/>
          <w:sz w:val="22"/>
          <w:szCs w:val="22"/>
        </w:rPr>
      </w:pPr>
      <w:r w:rsidRPr="003B22B6">
        <w:rPr>
          <w:rFonts w:cs="Arial"/>
          <w:bCs/>
          <w:sz w:val="22"/>
          <w:szCs w:val="22"/>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25578C20" w14:textId="77777777" w:rsidR="00E91D60" w:rsidRPr="003B22B6" w:rsidRDefault="00E91D60" w:rsidP="00E91D60">
      <w:pPr>
        <w:autoSpaceDE w:val="0"/>
        <w:autoSpaceDN w:val="0"/>
        <w:adjustRightInd w:val="0"/>
        <w:rPr>
          <w:rFonts w:cs="Arial"/>
          <w:sz w:val="22"/>
          <w:szCs w:val="22"/>
        </w:rPr>
      </w:pPr>
    </w:p>
    <w:p w14:paraId="2AA76FC8"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3B22B6" w:rsidRDefault="00E91D60" w:rsidP="00E91D60">
      <w:pPr>
        <w:rPr>
          <w:rFonts w:cs="Arial"/>
          <w:bCs/>
          <w:sz w:val="22"/>
          <w:szCs w:val="22"/>
        </w:rPr>
      </w:pPr>
    </w:p>
    <w:p w14:paraId="4752CB25" w14:textId="35988223" w:rsidR="00752AC7" w:rsidRPr="003B22B6" w:rsidRDefault="00E91D60" w:rsidP="00E91D60">
      <w:pPr>
        <w:rPr>
          <w:rFonts w:cs="Arial"/>
          <w:b/>
          <w:sz w:val="22"/>
          <w:szCs w:val="22"/>
        </w:rPr>
      </w:pPr>
      <w:r w:rsidRPr="003B22B6">
        <w:rPr>
          <w:rFonts w:cs="Arial"/>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28"/>
        <w:gridCol w:w="1402"/>
        <w:gridCol w:w="560"/>
        <w:gridCol w:w="974"/>
        <w:gridCol w:w="535"/>
        <w:gridCol w:w="1287"/>
        <w:gridCol w:w="542"/>
      </w:tblGrid>
      <w:tr w:rsidR="00752AC7" w:rsidRPr="00BE0562" w14:paraId="125D889F" w14:textId="77777777" w:rsidTr="00224D2C">
        <w:tc>
          <w:tcPr>
            <w:tcW w:w="4779" w:type="dxa"/>
            <w:shd w:val="clear" w:color="auto" w:fill="F2F2F2"/>
            <w:vAlign w:val="center"/>
          </w:tcPr>
          <w:p w14:paraId="4E4836A3" w14:textId="77777777" w:rsidR="00752AC7" w:rsidRPr="00BE0562" w:rsidRDefault="00752AC7" w:rsidP="00224D2C">
            <w:pPr>
              <w:jc w:val="right"/>
              <w:rPr>
                <w:rFonts w:cs="Arial"/>
                <w:b/>
                <w:sz w:val="22"/>
                <w:szCs w:val="22"/>
              </w:rPr>
            </w:pPr>
            <w:r w:rsidRPr="00BE0562">
              <w:rPr>
                <w:rFonts w:cs="Arial"/>
                <w:b/>
                <w:sz w:val="22"/>
                <w:szCs w:val="22"/>
              </w:rPr>
              <w:t>Name of Policy</w:t>
            </w:r>
          </w:p>
        </w:tc>
        <w:tc>
          <w:tcPr>
            <w:tcW w:w="5375" w:type="dxa"/>
            <w:gridSpan w:val="6"/>
            <w:shd w:val="clear" w:color="auto" w:fill="auto"/>
          </w:tcPr>
          <w:p w14:paraId="4364F025" w14:textId="65DFF80C" w:rsidR="00467ECA" w:rsidRPr="00EF3B46" w:rsidRDefault="00411390" w:rsidP="00133338">
            <w:pPr>
              <w:rPr>
                <w:rFonts w:cs="Arial"/>
                <w:bCs/>
                <w:sz w:val="22"/>
                <w:szCs w:val="22"/>
              </w:rPr>
            </w:pPr>
            <w:r>
              <w:rPr>
                <w:rFonts w:cs="Arial"/>
                <w:bCs/>
                <w:sz w:val="22"/>
                <w:szCs w:val="22"/>
              </w:rPr>
              <w:t>Time off for Dependants</w:t>
            </w:r>
          </w:p>
        </w:tc>
      </w:tr>
      <w:tr w:rsidR="00224D2C" w:rsidRPr="00BE0562" w14:paraId="0B9873BE" w14:textId="77777777" w:rsidTr="00224D2C">
        <w:tc>
          <w:tcPr>
            <w:tcW w:w="4779" w:type="dxa"/>
            <w:shd w:val="clear" w:color="auto" w:fill="F2F2F2"/>
            <w:vAlign w:val="center"/>
          </w:tcPr>
          <w:p w14:paraId="294EF2B0" w14:textId="77777777" w:rsidR="00224D2C" w:rsidRPr="00BE0562" w:rsidRDefault="00224D2C" w:rsidP="00224D2C">
            <w:pPr>
              <w:jc w:val="right"/>
              <w:rPr>
                <w:rFonts w:cs="Arial"/>
                <w:b/>
                <w:sz w:val="22"/>
                <w:szCs w:val="22"/>
              </w:rPr>
            </w:pPr>
            <w:r w:rsidRPr="00BE0562">
              <w:rPr>
                <w:rFonts w:cs="Arial"/>
                <w:b/>
                <w:sz w:val="22"/>
                <w:szCs w:val="22"/>
              </w:rPr>
              <w:t>Is it existing, revised or a new policy?</w:t>
            </w:r>
          </w:p>
        </w:tc>
        <w:tc>
          <w:tcPr>
            <w:tcW w:w="1425" w:type="dxa"/>
            <w:shd w:val="clear" w:color="auto" w:fill="D9D9D9"/>
            <w:vAlign w:val="center"/>
          </w:tcPr>
          <w:p w14:paraId="0830A1E7" w14:textId="68E15C70" w:rsidR="00224D2C" w:rsidRPr="00EF3B46" w:rsidRDefault="00224D2C" w:rsidP="00224D2C">
            <w:pPr>
              <w:jc w:val="right"/>
              <w:rPr>
                <w:rFonts w:cs="Arial"/>
                <w:bCs/>
                <w:sz w:val="22"/>
                <w:szCs w:val="22"/>
              </w:rPr>
            </w:pPr>
            <w:r>
              <w:rPr>
                <w:rFonts w:cs="Arial"/>
                <w:bCs/>
                <w:sz w:val="22"/>
                <w:szCs w:val="22"/>
              </w:rPr>
              <w:t>Existing</w:t>
            </w:r>
          </w:p>
        </w:tc>
        <w:sdt>
          <w:sdtPr>
            <w:rPr>
              <w:rFonts w:cs="Arial"/>
              <w:bCs/>
              <w:sz w:val="22"/>
              <w:szCs w:val="22"/>
            </w:rPr>
            <w:id w:val="-919401546"/>
            <w14:checkbox>
              <w14:checked w14:val="1"/>
              <w14:checkedState w14:val="2612" w14:font="MS Gothic"/>
              <w14:uncheckedState w14:val="2610" w14:font="MS Gothic"/>
            </w14:checkbox>
          </w:sdtPr>
          <w:sdtContent>
            <w:tc>
              <w:tcPr>
                <w:tcW w:w="567" w:type="dxa"/>
                <w:shd w:val="clear" w:color="auto" w:fill="auto"/>
                <w:vAlign w:val="center"/>
              </w:tcPr>
              <w:p w14:paraId="4CBFCC98" w14:textId="0563FAE6" w:rsidR="00224D2C" w:rsidRPr="00EF3B46" w:rsidRDefault="00B67EBE" w:rsidP="000E70FB">
                <w:pPr>
                  <w:rPr>
                    <w:rFonts w:cs="Arial"/>
                    <w:bCs/>
                    <w:sz w:val="22"/>
                    <w:szCs w:val="22"/>
                  </w:rPr>
                </w:pPr>
                <w:r>
                  <w:rPr>
                    <w:rFonts w:ascii="MS Gothic" w:eastAsia="MS Gothic" w:hAnsi="MS Gothic" w:cs="Arial" w:hint="eastAsia"/>
                    <w:bCs/>
                    <w:sz w:val="22"/>
                    <w:szCs w:val="22"/>
                  </w:rPr>
                  <w:t>☒</w:t>
                </w:r>
              </w:p>
            </w:tc>
          </w:sdtContent>
        </w:sdt>
        <w:tc>
          <w:tcPr>
            <w:tcW w:w="992" w:type="dxa"/>
            <w:shd w:val="clear" w:color="auto" w:fill="D9D9D9"/>
            <w:vAlign w:val="center"/>
          </w:tcPr>
          <w:p w14:paraId="7518CD77" w14:textId="11D6CF9B" w:rsidR="00224D2C" w:rsidRPr="00EF3B46" w:rsidRDefault="00224D2C" w:rsidP="00224D2C">
            <w:pPr>
              <w:jc w:val="right"/>
              <w:rPr>
                <w:rFonts w:cs="Arial"/>
                <w:bCs/>
                <w:sz w:val="22"/>
                <w:szCs w:val="22"/>
              </w:rPr>
            </w:pPr>
            <w:r>
              <w:rPr>
                <w:rFonts w:cs="Arial"/>
                <w:bCs/>
                <w:sz w:val="22"/>
                <w:szCs w:val="22"/>
              </w:rPr>
              <w:t>New</w:t>
            </w:r>
          </w:p>
        </w:tc>
        <w:sdt>
          <w:sdtPr>
            <w:rPr>
              <w:rFonts w:cs="Arial"/>
              <w:bCs/>
              <w:sz w:val="22"/>
              <w:szCs w:val="22"/>
            </w:rPr>
            <w:id w:val="-1268617121"/>
            <w14:checkbox>
              <w14:checked w14:val="0"/>
              <w14:checkedState w14:val="2612" w14:font="MS Gothic"/>
              <w14:uncheckedState w14:val="2610" w14:font="MS Gothic"/>
            </w14:checkbox>
          </w:sdtPr>
          <w:sdtContent>
            <w:tc>
              <w:tcPr>
                <w:tcW w:w="541" w:type="dxa"/>
                <w:shd w:val="clear" w:color="auto" w:fill="auto"/>
                <w:vAlign w:val="center"/>
              </w:tcPr>
              <w:p w14:paraId="538F3DCC" w14:textId="1CCBC83D" w:rsidR="00224D2C" w:rsidRPr="00EF3B46" w:rsidRDefault="000E70FB" w:rsidP="00224D2C">
                <w:pPr>
                  <w:jc w:val="right"/>
                  <w:rPr>
                    <w:rFonts w:cs="Arial"/>
                    <w:bCs/>
                    <w:sz w:val="22"/>
                    <w:szCs w:val="22"/>
                  </w:rPr>
                </w:pPr>
                <w:r>
                  <w:rPr>
                    <w:rFonts w:ascii="MS Gothic" w:eastAsia="MS Gothic" w:hAnsi="MS Gothic" w:cs="Arial" w:hint="eastAsia"/>
                    <w:bCs/>
                    <w:sz w:val="22"/>
                    <w:szCs w:val="22"/>
                  </w:rPr>
                  <w:t>☐</w:t>
                </w:r>
              </w:p>
            </w:tc>
          </w:sdtContent>
        </w:sdt>
        <w:tc>
          <w:tcPr>
            <w:tcW w:w="1302" w:type="dxa"/>
            <w:shd w:val="clear" w:color="auto" w:fill="D9D9D9"/>
            <w:vAlign w:val="center"/>
          </w:tcPr>
          <w:p w14:paraId="3942A6C8" w14:textId="5F5D3BD9" w:rsidR="00224D2C" w:rsidRPr="00EF3B46" w:rsidRDefault="00224D2C" w:rsidP="00224D2C">
            <w:pPr>
              <w:jc w:val="right"/>
              <w:rPr>
                <w:rFonts w:cs="Arial"/>
                <w:bCs/>
                <w:sz w:val="22"/>
                <w:szCs w:val="22"/>
              </w:rPr>
            </w:pPr>
            <w:r>
              <w:rPr>
                <w:rFonts w:cs="Arial"/>
                <w:bCs/>
                <w:sz w:val="22"/>
                <w:szCs w:val="22"/>
              </w:rPr>
              <w:t>Revised</w:t>
            </w:r>
          </w:p>
        </w:tc>
        <w:sdt>
          <w:sdtPr>
            <w:rPr>
              <w:rFonts w:cs="Arial"/>
              <w:bCs/>
              <w:sz w:val="22"/>
              <w:szCs w:val="22"/>
            </w:rPr>
            <w:id w:val="1949198952"/>
            <w14:checkbox>
              <w14:checked w14:val="0"/>
              <w14:checkedState w14:val="2612" w14:font="MS Gothic"/>
              <w14:uncheckedState w14:val="2610" w14:font="MS Gothic"/>
            </w14:checkbox>
          </w:sdtPr>
          <w:sdtContent>
            <w:tc>
              <w:tcPr>
                <w:tcW w:w="548" w:type="dxa"/>
                <w:shd w:val="clear" w:color="auto" w:fill="auto"/>
                <w:vAlign w:val="center"/>
              </w:tcPr>
              <w:p w14:paraId="54C102E2" w14:textId="2F36AFD7" w:rsidR="00224D2C" w:rsidRPr="00EF3B46" w:rsidRDefault="000E70FB" w:rsidP="00224D2C">
                <w:pPr>
                  <w:jc w:val="right"/>
                  <w:rPr>
                    <w:rFonts w:cs="Arial"/>
                    <w:bCs/>
                    <w:sz w:val="22"/>
                    <w:szCs w:val="22"/>
                  </w:rPr>
                </w:pPr>
                <w:r>
                  <w:rPr>
                    <w:rFonts w:ascii="MS Gothic" w:eastAsia="MS Gothic" w:hAnsi="MS Gothic" w:cs="Arial" w:hint="eastAsia"/>
                    <w:bCs/>
                    <w:sz w:val="22"/>
                    <w:szCs w:val="22"/>
                  </w:rPr>
                  <w:t>☐</w:t>
                </w:r>
              </w:p>
            </w:tc>
          </w:sdtContent>
        </w:sdt>
      </w:tr>
      <w:tr w:rsidR="00224D2C" w:rsidRPr="00BE0562" w14:paraId="7D9F669B" w14:textId="77777777" w:rsidTr="00224D2C">
        <w:tc>
          <w:tcPr>
            <w:tcW w:w="4779" w:type="dxa"/>
            <w:shd w:val="clear" w:color="auto" w:fill="F2F2F2"/>
            <w:vAlign w:val="center"/>
          </w:tcPr>
          <w:p w14:paraId="2E799937" w14:textId="064D72A2" w:rsidR="00224D2C" w:rsidRPr="00BE0562" w:rsidRDefault="00224D2C" w:rsidP="00224D2C">
            <w:pPr>
              <w:jc w:val="right"/>
              <w:rPr>
                <w:rFonts w:cs="Arial"/>
                <w:b/>
                <w:sz w:val="22"/>
                <w:szCs w:val="22"/>
              </w:rPr>
            </w:pPr>
            <w:r>
              <w:rPr>
                <w:rFonts w:cs="Arial"/>
                <w:b/>
                <w:sz w:val="22"/>
                <w:szCs w:val="22"/>
              </w:rPr>
              <w:t>If revised, please outline main updates:</w:t>
            </w:r>
          </w:p>
        </w:tc>
        <w:tc>
          <w:tcPr>
            <w:tcW w:w="5375" w:type="dxa"/>
            <w:gridSpan w:val="6"/>
            <w:shd w:val="clear" w:color="auto" w:fill="auto"/>
          </w:tcPr>
          <w:p w14:paraId="09F7AC73" w14:textId="59FC137A" w:rsidR="00224D2C" w:rsidRPr="006E4F14" w:rsidRDefault="00224D2C" w:rsidP="000C1FAC">
            <w:pPr>
              <w:rPr>
                <w:rFonts w:cs="Arial"/>
                <w:bCs/>
                <w:sz w:val="22"/>
                <w:szCs w:val="22"/>
              </w:rPr>
            </w:pPr>
          </w:p>
        </w:tc>
      </w:tr>
      <w:tr w:rsidR="00752AC7" w:rsidRPr="00BE0562" w14:paraId="5B585C2D" w14:textId="77777777" w:rsidTr="00224D2C">
        <w:tc>
          <w:tcPr>
            <w:tcW w:w="4779" w:type="dxa"/>
            <w:shd w:val="clear" w:color="auto" w:fill="F2F2F2"/>
            <w:vAlign w:val="center"/>
          </w:tcPr>
          <w:p w14:paraId="729CF91E" w14:textId="77777777" w:rsidR="00752AC7" w:rsidRPr="00BE0562" w:rsidRDefault="00752AC7" w:rsidP="00224D2C">
            <w:pPr>
              <w:jc w:val="right"/>
              <w:rPr>
                <w:rFonts w:cs="Arial"/>
                <w:b/>
                <w:sz w:val="22"/>
                <w:szCs w:val="22"/>
              </w:rPr>
            </w:pPr>
            <w:r w:rsidRPr="00BE0562">
              <w:rPr>
                <w:rFonts w:cs="Arial"/>
                <w:b/>
                <w:sz w:val="22"/>
                <w:szCs w:val="22"/>
              </w:rPr>
              <w:t xml:space="preserve">What is it trying to achieve? </w:t>
            </w:r>
          </w:p>
          <w:p w14:paraId="0B0DDD7A" w14:textId="77777777" w:rsidR="00752AC7" w:rsidRPr="00BE0562" w:rsidRDefault="00752AC7" w:rsidP="00224D2C">
            <w:pPr>
              <w:jc w:val="right"/>
              <w:rPr>
                <w:rFonts w:cs="Arial"/>
                <w:b/>
                <w:sz w:val="22"/>
                <w:szCs w:val="22"/>
              </w:rPr>
            </w:pPr>
            <w:r w:rsidRPr="00BE0562">
              <w:rPr>
                <w:rFonts w:cs="Arial"/>
                <w:b/>
                <w:sz w:val="22"/>
                <w:szCs w:val="22"/>
              </w:rPr>
              <w:t>(Intended aims/outcomes)</w:t>
            </w:r>
          </w:p>
        </w:tc>
        <w:tc>
          <w:tcPr>
            <w:tcW w:w="5375" w:type="dxa"/>
            <w:gridSpan w:val="6"/>
            <w:shd w:val="clear" w:color="auto" w:fill="auto"/>
          </w:tcPr>
          <w:p w14:paraId="2DF64240" w14:textId="2D9AF916" w:rsidR="006E4F14" w:rsidRPr="006E4F14" w:rsidRDefault="00B67EBE" w:rsidP="000C1FAC">
            <w:pPr>
              <w:rPr>
                <w:rFonts w:cs="Arial"/>
                <w:bCs/>
                <w:sz w:val="22"/>
                <w:szCs w:val="22"/>
              </w:rPr>
            </w:pPr>
            <w:r>
              <w:rPr>
                <w:rFonts w:cs="Arial"/>
                <w:bCs/>
                <w:sz w:val="22"/>
                <w:szCs w:val="22"/>
              </w:rPr>
              <w:t>Providing an opportunity to take time off for emergencies involving dependant family members i.e. when they become</w:t>
            </w:r>
            <w:r w:rsidR="00152242">
              <w:rPr>
                <w:rFonts w:cs="Arial"/>
                <w:bCs/>
                <w:sz w:val="22"/>
                <w:szCs w:val="22"/>
              </w:rPr>
              <w:t xml:space="preserve"> suddenly</w:t>
            </w:r>
            <w:r>
              <w:rPr>
                <w:rFonts w:cs="Arial"/>
                <w:bCs/>
                <w:sz w:val="22"/>
                <w:szCs w:val="22"/>
              </w:rPr>
              <w:t xml:space="preserve"> ill and need care or a </w:t>
            </w:r>
            <w:r w:rsidR="00152242">
              <w:rPr>
                <w:rFonts w:cs="Arial"/>
                <w:bCs/>
                <w:sz w:val="22"/>
                <w:szCs w:val="22"/>
              </w:rPr>
              <w:t>carer/</w:t>
            </w:r>
            <w:r>
              <w:rPr>
                <w:rFonts w:cs="Arial"/>
                <w:bCs/>
                <w:sz w:val="22"/>
                <w:szCs w:val="22"/>
              </w:rPr>
              <w:t>childminder cancels last</w:t>
            </w:r>
            <w:r w:rsidR="00152242">
              <w:rPr>
                <w:rFonts w:cs="Arial"/>
                <w:bCs/>
                <w:sz w:val="22"/>
                <w:szCs w:val="22"/>
              </w:rPr>
              <w:t xml:space="preserve"> </w:t>
            </w:r>
            <w:r>
              <w:rPr>
                <w:rFonts w:cs="Arial"/>
                <w:bCs/>
                <w:sz w:val="22"/>
                <w:szCs w:val="22"/>
              </w:rPr>
              <w:t xml:space="preserve">minute. This allows the employee to take unpaid time off without using annual leave. </w:t>
            </w:r>
          </w:p>
        </w:tc>
      </w:tr>
      <w:tr w:rsidR="00752AC7" w:rsidRPr="00BE0562" w14:paraId="7A33F2B2" w14:textId="77777777" w:rsidTr="00224D2C">
        <w:tc>
          <w:tcPr>
            <w:tcW w:w="4779" w:type="dxa"/>
            <w:shd w:val="clear" w:color="auto" w:fill="F2F2F2"/>
            <w:vAlign w:val="center"/>
          </w:tcPr>
          <w:p w14:paraId="67D51CC3" w14:textId="77777777" w:rsidR="00752AC7" w:rsidRPr="00BE0562" w:rsidRDefault="00752AC7" w:rsidP="00224D2C">
            <w:pPr>
              <w:jc w:val="right"/>
              <w:rPr>
                <w:rFonts w:cs="Arial"/>
                <w:b/>
                <w:sz w:val="22"/>
                <w:szCs w:val="22"/>
              </w:rPr>
            </w:pPr>
            <w:r w:rsidRPr="00BE0562">
              <w:rPr>
                <w:rFonts w:cs="Arial"/>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2BC6E761" w:rsidR="00752AC7" w:rsidRPr="006E4F14" w:rsidRDefault="00B67EBE" w:rsidP="00133338">
            <w:pPr>
              <w:pStyle w:val="paragraph"/>
              <w:spacing w:before="0" w:beforeAutospacing="0" w:after="0" w:afterAutospacing="0"/>
              <w:textAlignment w:val="baseline"/>
              <w:rPr>
                <w:rFonts w:ascii="Arial" w:hAnsi="Arial" w:cs="Arial"/>
                <w:bCs/>
                <w:sz w:val="22"/>
                <w:szCs w:val="22"/>
              </w:rPr>
            </w:pPr>
            <w:r>
              <w:rPr>
                <w:rFonts w:ascii="Arial" w:hAnsi="Arial" w:cs="Arial"/>
                <w:bCs/>
                <w:sz w:val="22"/>
                <w:szCs w:val="22"/>
              </w:rPr>
              <w:t xml:space="preserve">Those with dependants as it directly affects that category. </w:t>
            </w:r>
          </w:p>
        </w:tc>
      </w:tr>
      <w:tr w:rsidR="00752AC7" w:rsidRPr="00BE0562" w14:paraId="26931885" w14:textId="77777777" w:rsidTr="00224D2C">
        <w:tc>
          <w:tcPr>
            <w:tcW w:w="4779" w:type="dxa"/>
            <w:shd w:val="clear" w:color="auto" w:fill="F2F2F2"/>
            <w:vAlign w:val="center"/>
          </w:tcPr>
          <w:p w14:paraId="35F2931F" w14:textId="77777777" w:rsidR="00192EA1" w:rsidRPr="00BE0562" w:rsidRDefault="00752AC7" w:rsidP="00224D2C">
            <w:pPr>
              <w:jc w:val="right"/>
              <w:rPr>
                <w:rFonts w:cs="Arial"/>
                <w:b/>
                <w:sz w:val="22"/>
                <w:szCs w:val="22"/>
              </w:rPr>
            </w:pPr>
            <w:r w:rsidRPr="00BE0562">
              <w:rPr>
                <w:rFonts w:cs="Arial"/>
                <w:b/>
                <w:sz w:val="22"/>
                <w:szCs w:val="22"/>
              </w:rPr>
              <w:t xml:space="preserve">Who initiated or wrote the policy? </w:t>
            </w:r>
          </w:p>
        </w:tc>
        <w:tc>
          <w:tcPr>
            <w:tcW w:w="5375" w:type="dxa"/>
            <w:gridSpan w:val="6"/>
            <w:shd w:val="clear" w:color="auto" w:fill="auto"/>
          </w:tcPr>
          <w:p w14:paraId="3602DADD" w14:textId="6C105EA4" w:rsidR="00192EA1" w:rsidRPr="00EF3B46" w:rsidRDefault="00B67EBE" w:rsidP="00133338">
            <w:pPr>
              <w:rPr>
                <w:rFonts w:cs="Arial"/>
                <w:bCs/>
                <w:sz w:val="22"/>
                <w:szCs w:val="22"/>
              </w:rPr>
            </w:pPr>
            <w:r>
              <w:rPr>
                <w:rFonts w:cs="Arial"/>
                <w:bCs/>
                <w:sz w:val="22"/>
                <w:szCs w:val="22"/>
              </w:rPr>
              <w:t>HR Service</w:t>
            </w:r>
            <w:r w:rsidR="00437A4A">
              <w:rPr>
                <w:rFonts w:cs="Arial"/>
                <w:bCs/>
                <w:sz w:val="22"/>
                <w:szCs w:val="22"/>
              </w:rPr>
              <w:t>s</w:t>
            </w:r>
            <w:r>
              <w:rPr>
                <w:rFonts w:cs="Arial"/>
                <w:bCs/>
                <w:sz w:val="22"/>
                <w:szCs w:val="22"/>
              </w:rPr>
              <w:t xml:space="preserve"> Manager</w:t>
            </w:r>
          </w:p>
        </w:tc>
      </w:tr>
      <w:tr w:rsidR="00752AC7" w:rsidRPr="00BE0562" w14:paraId="41486EBA" w14:textId="77777777" w:rsidTr="00224D2C">
        <w:tc>
          <w:tcPr>
            <w:tcW w:w="4779" w:type="dxa"/>
            <w:shd w:val="clear" w:color="auto" w:fill="F2F2F2"/>
            <w:vAlign w:val="center"/>
          </w:tcPr>
          <w:p w14:paraId="74205DB0" w14:textId="77777777" w:rsidR="00752AC7" w:rsidRPr="00BE0562" w:rsidRDefault="00752AC7" w:rsidP="00224D2C">
            <w:pPr>
              <w:jc w:val="right"/>
              <w:rPr>
                <w:rFonts w:cs="Arial"/>
                <w:b/>
                <w:sz w:val="22"/>
                <w:szCs w:val="22"/>
              </w:rPr>
            </w:pPr>
            <w:r w:rsidRPr="00BE0562">
              <w:rPr>
                <w:rFonts w:cs="Arial"/>
                <w:b/>
                <w:sz w:val="22"/>
                <w:szCs w:val="22"/>
              </w:rPr>
              <w:t>Who owns and who implements the policy?</w:t>
            </w:r>
          </w:p>
        </w:tc>
        <w:tc>
          <w:tcPr>
            <w:tcW w:w="5375" w:type="dxa"/>
            <w:gridSpan w:val="6"/>
            <w:shd w:val="clear" w:color="auto" w:fill="auto"/>
          </w:tcPr>
          <w:p w14:paraId="18B70BB2" w14:textId="5DAB9D6B" w:rsidR="00467ECA" w:rsidRPr="00EF3B46" w:rsidRDefault="00B67EBE" w:rsidP="000C1FAC">
            <w:pPr>
              <w:rPr>
                <w:rFonts w:cs="Arial"/>
                <w:bCs/>
                <w:sz w:val="22"/>
                <w:szCs w:val="22"/>
              </w:rPr>
            </w:pPr>
            <w:r>
              <w:rPr>
                <w:rFonts w:cs="Arial"/>
                <w:bCs/>
                <w:sz w:val="22"/>
                <w:szCs w:val="22"/>
              </w:rPr>
              <w:t>Human Resources</w:t>
            </w:r>
          </w:p>
        </w:tc>
      </w:tr>
    </w:tbl>
    <w:p w14:paraId="12CC9EDA" w14:textId="77777777" w:rsidR="00766EB5" w:rsidRPr="003B22B6" w:rsidRDefault="00766EB5" w:rsidP="00E91D60">
      <w:pPr>
        <w:rPr>
          <w:rFonts w:cs="Arial"/>
          <w:b/>
          <w:sz w:val="22"/>
          <w:szCs w:val="22"/>
        </w:rPr>
      </w:pPr>
    </w:p>
    <w:p w14:paraId="6F98617A" w14:textId="0C332BA0" w:rsidR="00752AC7" w:rsidRPr="003B22B6" w:rsidRDefault="00766EB5" w:rsidP="00E91D60">
      <w:pPr>
        <w:rPr>
          <w:rFonts w:cs="Arial"/>
          <w:b/>
          <w:sz w:val="22"/>
          <w:szCs w:val="22"/>
        </w:rPr>
      </w:pPr>
      <w:r w:rsidRPr="003B22B6">
        <w:rPr>
          <w:rFonts w:cs="Arial"/>
          <w:b/>
          <w:sz w:val="22"/>
          <w:szCs w:val="22"/>
        </w:rPr>
        <w:t>Implementation F</w:t>
      </w:r>
      <w:r w:rsidR="00E91D60" w:rsidRPr="003B22B6">
        <w:rPr>
          <w:rFonts w:cs="Arial"/>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BE0562" w14:paraId="4B20004A" w14:textId="77777777" w:rsidTr="00EF3B46">
        <w:tc>
          <w:tcPr>
            <w:tcW w:w="675" w:type="dxa"/>
            <w:shd w:val="clear" w:color="auto" w:fill="F2F2F2"/>
          </w:tcPr>
          <w:p w14:paraId="43E073D7" w14:textId="77777777" w:rsidR="00467ECA" w:rsidRPr="00BE0562" w:rsidRDefault="00467ECA" w:rsidP="00BE0562">
            <w:pPr>
              <w:rPr>
                <w:rFonts w:cs="Arial"/>
                <w:sz w:val="22"/>
                <w:szCs w:val="22"/>
              </w:rPr>
            </w:pPr>
            <w:r w:rsidRPr="00BE0562">
              <w:rPr>
                <w:rFonts w:cs="Arial"/>
                <w:sz w:val="22"/>
                <w:szCs w:val="22"/>
              </w:rPr>
              <w:t>Yes</w:t>
            </w:r>
          </w:p>
        </w:tc>
        <w:sdt>
          <w:sdtPr>
            <w:rPr>
              <w:rFonts w:cs="Arial"/>
              <w:sz w:val="22"/>
              <w:szCs w:val="22"/>
            </w:rPr>
            <w:id w:val="-623006022"/>
            <w14:checkbox>
              <w14:checked w14:val="1"/>
              <w14:checkedState w14:val="2612" w14:font="MS Gothic"/>
              <w14:uncheckedState w14:val="2610" w14:font="MS Gothic"/>
            </w14:checkbox>
          </w:sdtPr>
          <w:sdtContent>
            <w:tc>
              <w:tcPr>
                <w:tcW w:w="567" w:type="dxa"/>
                <w:shd w:val="clear" w:color="auto" w:fill="auto"/>
              </w:tcPr>
              <w:p w14:paraId="14C8D5F3" w14:textId="74B330FF" w:rsidR="00467ECA" w:rsidRPr="00BE0562" w:rsidRDefault="001C5030" w:rsidP="00BE0562">
                <w:pPr>
                  <w:rPr>
                    <w:rFonts w:cs="Arial"/>
                    <w:sz w:val="22"/>
                    <w:szCs w:val="22"/>
                  </w:rPr>
                </w:pPr>
                <w:r>
                  <w:rPr>
                    <w:rFonts w:ascii="MS Gothic" w:eastAsia="MS Gothic" w:hAnsi="MS Gothic" w:cs="Arial" w:hint="eastAsia"/>
                    <w:sz w:val="22"/>
                    <w:szCs w:val="22"/>
                  </w:rPr>
                  <w:t>☒</w:t>
                </w:r>
              </w:p>
            </w:tc>
          </w:sdtContent>
        </w:sdt>
        <w:tc>
          <w:tcPr>
            <w:tcW w:w="567" w:type="dxa"/>
            <w:shd w:val="clear" w:color="auto" w:fill="F2F2F2"/>
          </w:tcPr>
          <w:p w14:paraId="77C492C1" w14:textId="77777777" w:rsidR="00467ECA" w:rsidRPr="00BE0562" w:rsidRDefault="00467ECA" w:rsidP="00BE0562">
            <w:pPr>
              <w:rPr>
                <w:rFonts w:cs="Arial"/>
                <w:sz w:val="22"/>
                <w:szCs w:val="22"/>
              </w:rPr>
            </w:pPr>
            <w:r w:rsidRPr="00BE0562">
              <w:rPr>
                <w:rFonts w:cs="Arial"/>
                <w:sz w:val="22"/>
                <w:szCs w:val="22"/>
              </w:rPr>
              <w:t>No</w:t>
            </w:r>
          </w:p>
        </w:tc>
        <w:sdt>
          <w:sdtPr>
            <w:rPr>
              <w:rFonts w:cs="Arial"/>
              <w:sz w:val="22"/>
              <w:szCs w:val="22"/>
            </w:rPr>
            <w:id w:val="-451475594"/>
            <w14:checkbox>
              <w14:checked w14:val="0"/>
              <w14:checkedState w14:val="2612" w14:font="MS Gothic"/>
              <w14:uncheckedState w14:val="2610" w14:font="MS Gothic"/>
            </w14:checkbox>
          </w:sdtPr>
          <w:sdtContent>
            <w:tc>
              <w:tcPr>
                <w:tcW w:w="567" w:type="dxa"/>
                <w:shd w:val="clear" w:color="auto" w:fill="auto"/>
              </w:tcPr>
              <w:p w14:paraId="4B3F0141" w14:textId="7C051E95" w:rsidR="00467ECA" w:rsidRPr="00BE0562" w:rsidRDefault="001C5030" w:rsidP="00BE0562">
                <w:pPr>
                  <w:rPr>
                    <w:rFonts w:cs="Arial"/>
                    <w:sz w:val="22"/>
                    <w:szCs w:val="22"/>
                  </w:rPr>
                </w:pPr>
                <w:r>
                  <w:rPr>
                    <w:rFonts w:ascii="MS Gothic" w:eastAsia="MS Gothic" w:hAnsi="MS Gothic" w:cs="Arial" w:hint="eastAsia"/>
                    <w:sz w:val="22"/>
                    <w:szCs w:val="22"/>
                  </w:rPr>
                  <w:t>☐</w:t>
                </w:r>
              </w:p>
            </w:tc>
          </w:sdtContent>
        </w:sdt>
      </w:tr>
    </w:tbl>
    <w:p w14:paraId="25B80362" w14:textId="77777777" w:rsidR="00467ECA" w:rsidRPr="003B22B6" w:rsidRDefault="00E91D60" w:rsidP="00E91D60">
      <w:pPr>
        <w:rPr>
          <w:rFonts w:cs="Arial"/>
          <w:sz w:val="22"/>
          <w:szCs w:val="22"/>
        </w:rPr>
      </w:pPr>
      <w:r w:rsidRPr="003B22B6">
        <w:rPr>
          <w:rFonts w:cs="Arial"/>
          <w:sz w:val="22"/>
          <w:szCs w:val="22"/>
        </w:rPr>
        <w:t>Are there any factors which could contribute to/detract from the intended aim/outcome of the policy/decision?</w:t>
      </w:r>
    </w:p>
    <w:p w14:paraId="1F667AAE" w14:textId="77777777" w:rsidR="00467ECA" w:rsidRPr="003B22B6" w:rsidRDefault="00467ECA" w:rsidP="00E91D60">
      <w:pPr>
        <w:rPr>
          <w:rFonts w:cs="Arial"/>
          <w:sz w:val="22"/>
          <w:szCs w:val="22"/>
        </w:rPr>
      </w:pPr>
    </w:p>
    <w:p w14:paraId="397D21E7" w14:textId="77777777" w:rsidR="00E91D60" w:rsidRPr="003B22B6" w:rsidRDefault="00E91D60" w:rsidP="00E91D60">
      <w:pPr>
        <w:rPr>
          <w:rFonts w:cs="Arial"/>
          <w:b/>
          <w:sz w:val="22"/>
          <w:szCs w:val="22"/>
        </w:rPr>
      </w:pPr>
    </w:p>
    <w:p w14:paraId="108A79B5" w14:textId="77777777" w:rsidR="00752AC7" w:rsidRPr="003B22B6" w:rsidRDefault="00E91D60" w:rsidP="00E91D60">
      <w:pPr>
        <w:rPr>
          <w:rFonts w:cs="Arial"/>
          <w:sz w:val="22"/>
          <w:szCs w:val="22"/>
        </w:rPr>
      </w:pPr>
      <w:r w:rsidRPr="003B22B6">
        <w:rPr>
          <w:rFonts w:cs="Arial"/>
          <w:sz w:val="22"/>
          <w:szCs w:val="22"/>
        </w:rPr>
        <w:t>If yes, are they</w:t>
      </w:r>
      <w:r w:rsidR="00752AC7" w:rsidRPr="003B22B6">
        <w:rPr>
          <w:rFonts w:cs="Arial"/>
          <w:sz w:val="22"/>
          <w:szCs w:val="22"/>
        </w:rPr>
        <w:t>:</w:t>
      </w:r>
      <w:r w:rsidR="00467ECA" w:rsidRPr="003B22B6">
        <w:rPr>
          <w:rFonts w:cs="Arial"/>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2815"/>
        <w:gridCol w:w="6580"/>
      </w:tblGrid>
      <w:tr w:rsidR="00752AC7" w:rsidRPr="00BE0562" w14:paraId="01ABC0C7" w14:textId="77777777" w:rsidTr="00910C75">
        <w:trPr>
          <w:gridAfter w:val="1"/>
          <w:wAfter w:w="6662" w:type="dxa"/>
        </w:trPr>
        <w:sdt>
          <w:sdtPr>
            <w:rPr>
              <w:rFonts w:cs="Arial"/>
              <w:sz w:val="22"/>
              <w:szCs w:val="22"/>
            </w:rPr>
            <w:id w:val="688261037"/>
            <w14:checkbox>
              <w14:checked w14:val="0"/>
              <w14:checkedState w14:val="2612" w14:font="MS Gothic"/>
              <w14:uncheckedState w14:val="2610" w14:font="MS Gothic"/>
            </w14:checkbox>
          </w:sdtPr>
          <w:sdtContent>
            <w:tc>
              <w:tcPr>
                <w:tcW w:w="534" w:type="dxa"/>
                <w:shd w:val="clear" w:color="auto" w:fill="auto"/>
              </w:tcPr>
              <w:p w14:paraId="2B6BBF9D" w14:textId="62E6F95F" w:rsidR="00752AC7" w:rsidRPr="00BE0562" w:rsidRDefault="000E70F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5FA2BFFA" w14:textId="77777777" w:rsidR="00752AC7" w:rsidRPr="00BE0562" w:rsidRDefault="00752AC7" w:rsidP="00E91D60">
            <w:pPr>
              <w:rPr>
                <w:rFonts w:cs="Arial"/>
                <w:sz w:val="22"/>
                <w:szCs w:val="22"/>
              </w:rPr>
            </w:pPr>
            <w:r w:rsidRPr="00BE0562">
              <w:rPr>
                <w:rFonts w:cs="Arial"/>
                <w:sz w:val="22"/>
                <w:szCs w:val="22"/>
              </w:rPr>
              <w:t>Financial</w:t>
            </w:r>
          </w:p>
        </w:tc>
      </w:tr>
      <w:tr w:rsidR="00752AC7" w:rsidRPr="00BE0562" w14:paraId="4459B063" w14:textId="77777777" w:rsidTr="00910C75">
        <w:trPr>
          <w:gridAfter w:val="1"/>
          <w:wAfter w:w="6662" w:type="dxa"/>
        </w:trPr>
        <w:sdt>
          <w:sdtPr>
            <w:rPr>
              <w:rFonts w:cs="Arial"/>
              <w:sz w:val="22"/>
              <w:szCs w:val="22"/>
            </w:rPr>
            <w:id w:val="39332024"/>
            <w14:checkbox>
              <w14:checked w14:val="1"/>
              <w14:checkedState w14:val="2612" w14:font="MS Gothic"/>
              <w14:uncheckedState w14:val="2610" w14:font="MS Gothic"/>
            </w14:checkbox>
          </w:sdtPr>
          <w:sdtContent>
            <w:tc>
              <w:tcPr>
                <w:tcW w:w="534" w:type="dxa"/>
                <w:shd w:val="clear" w:color="auto" w:fill="auto"/>
              </w:tcPr>
              <w:p w14:paraId="350F356F" w14:textId="596732B3" w:rsidR="00752AC7" w:rsidRPr="00BE0562" w:rsidRDefault="00F05378"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2381C470" w14:textId="77777777" w:rsidR="00752AC7" w:rsidRPr="00BE0562" w:rsidRDefault="00752AC7" w:rsidP="00E91D60">
            <w:pPr>
              <w:rPr>
                <w:rFonts w:cs="Arial"/>
                <w:sz w:val="22"/>
                <w:szCs w:val="22"/>
              </w:rPr>
            </w:pPr>
            <w:r w:rsidRPr="00BE0562">
              <w:rPr>
                <w:rFonts w:cs="Arial"/>
                <w:sz w:val="22"/>
                <w:szCs w:val="22"/>
              </w:rPr>
              <w:t>Legislative</w:t>
            </w:r>
          </w:p>
        </w:tc>
      </w:tr>
      <w:tr w:rsidR="00752AC7" w:rsidRPr="00BE0562" w14:paraId="21908D19" w14:textId="77777777" w:rsidTr="00910C75">
        <w:sdt>
          <w:sdtPr>
            <w:rPr>
              <w:rFonts w:cs="Arial"/>
              <w:sz w:val="22"/>
              <w:szCs w:val="22"/>
            </w:rPr>
            <w:id w:val="-15232306"/>
            <w14:checkbox>
              <w14:checked w14:val="0"/>
              <w14:checkedState w14:val="2612" w14:font="MS Gothic"/>
              <w14:uncheckedState w14:val="2610" w14:font="MS Gothic"/>
            </w14:checkbox>
          </w:sdtPr>
          <w:sdtContent>
            <w:tc>
              <w:tcPr>
                <w:tcW w:w="534" w:type="dxa"/>
                <w:shd w:val="clear" w:color="auto" w:fill="auto"/>
              </w:tcPr>
              <w:p w14:paraId="3FD0AC8B" w14:textId="1DA672C0" w:rsidR="00752AC7" w:rsidRPr="00BE0562" w:rsidRDefault="000E70F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43781D86" w14:textId="77777777" w:rsidR="00752AC7" w:rsidRPr="00BE0562" w:rsidRDefault="00752AC7" w:rsidP="00E91D60">
            <w:pPr>
              <w:rPr>
                <w:rFonts w:cs="Arial"/>
                <w:sz w:val="22"/>
                <w:szCs w:val="22"/>
              </w:rPr>
            </w:pPr>
            <w:r w:rsidRPr="00BE0562">
              <w:rPr>
                <w:rFonts w:cs="Arial"/>
                <w:sz w:val="22"/>
                <w:szCs w:val="22"/>
              </w:rPr>
              <w:t xml:space="preserve">Other – please specify: </w:t>
            </w:r>
          </w:p>
        </w:tc>
        <w:tc>
          <w:tcPr>
            <w:tcW w:w="6662" w:type="dxa"/>
            <w:shd w:val="clear" w:color="auto" w:fill="auto"/>
          </w:tcPr>
          <w:p w14:paraId="72116D07" w14:textId="45C9B198" w:rsidR="00752AC7" w:rsidRPr="00BE0562" w:rsidRDefault="00752AC7" w:rsidP="00E91D60">
            <w:pPr>
              <w:rPr>
                <w:rFonts w:cs="Arial"/>
                <w:sz w:val="22"/>
                <w:szCs w:val="22"/>
              </w:rPr>
            </w:pPr>
          </w:p>
        </w:tc>
      </w:tr>
    </w:tbl>
    <w:p w14:paraId="6B065526" w14:textId="77777777" w:rsidR="00625162" w:rsidRPr="003B22B6" w:rsidRDefault="00625162" w:rsidP="00E91D60">
      <w:pPr>
        <w:rPr>
          <w:rFonts w:cs="Arial"/>
          <w:b/>
          <w:sz w:val="22"/>
          <w:szCs w:val="22"/>
        </w:rPr>
      </w:pPr>
    </w:p>
    <w:p w14:paraId="2F647167" w14:textId="2B50619D" w:rsidR="00C40E06" w:rsidRPr="003B22B6" w:rsidRDefault="00E91D60" w:rsidP="00E91D60">
      <w:pPr>
        <w:rPr>
          <w:rFonts w:cs="Arial"/>
          <w:b/>
          <w:sz w:val="22"/>
          <w:szCs w:val="22"/>
        </w:rPr>
      </w:pPr>
      <w:r w:rsidRPr="003B22B6">
        <w:rPr>
          <w:rFonts w:cs="Arial"/>
          <w:b/>
          <w:sz w:val="22"/>
          <w:szCs w:val="22"/>
        </w:rPr>
        <w:lastRenderedPageBreak/>
        <w:t>Main stakeholders affected</w:t>
      </w:r>
    </w:p>
    <w:p w14:paraId="3B5F50A3" w14:textId="77777777" w:rsidR="00E91D60" w:rsidRPr="003B22B6" w:rsidRDefault="00E91D60" w:rsidP="00E91D60">
      <w:pPr>
        <w:rPr>
          <w:rFonts w:cs="Arial"/>
          <w:sz w:val="22"/>
          <w:szCs w:val="22"/>
        </w:rPr>
      </w:pPr>
      <w:r w:rsidRPr="003B22B6">
        <w:rPr>
          <w:rFonts w:cs="Arial"/>
          <w:sz w:val="22"/>
          <w:szCs w:val="22"/>
        </w:rPr>
        <w:t>Who are the internal and external stakeholders (actual or potential) that the policy will impact upon?</w:t>
      </w:r>
    </w:p>
    <w:tbl>
      <w:tblPr>
        <w:tblpPr w:leftFromText="180" w:rightFromText="180" w:vertAnchor="text" w:tblpY="1"/>
        <w:tblOverlap w:val="neve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7"/>
        <w:gridCol w:w="5458"/>
      </w:tblGrid>
      <w:tr w:rsidR="00C40E06" w:rsidRPr="00BE0562" w14:paraId="3377FBAF" w14:textId="77777777" w:rsidTr="00BC4099">
        <w:trPr>
          <w:gridAfter w:val="1"/>
          <w:wAfter w:w="5528" w:type="dxa"/>
        </w:trPr>
        <w:sdt>
          <w:sdtPr>
            <w:rPr>
              <w:rFonts w:cs="Arial"/>
              <w:sz w:val="22"/>
              <w:szCs w:val="22"/>
            </w:rPr>
            <w:id w:val="1624122951"/>
            <w14:checkbox>
              <w14:checked w14:val="1"/>
              <w14:checkedState w14:val="2612" w14:font="MS Gothic"/>
              <w14:uncheckedState w14:val="2610" w14:font="MS Gothic"/>
            </w14:checkbox>
          </w:sdtPr>
          <w:sdtContent>
            <w:tc>
              <w:tcPr>
                <w:tcW w:w="534" w:type="dxa"/>
                <w:shd w:val="clear" w:color="auto" w:fill="auto"/>
              </w:tcPr>
              <w:p w14:paraId="52A55D59" w14:textId="49436EF5" w:rsidR="00C40E06" w:rsidRPr="00BE0562" w:rsidRDefault="001C5030" w:rsidP="00BC4099">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2CFAFAE5" w14:textId="77777777" w:rsidR="00C40E06" w:rsidRPr="00BE0562" w:rsidRDefault="00C40E06" w:rsidP="00BC4099">
            <w:pPr>
              <w:spacing w:before="120"/>
              <w:rPr>
                <w:rFonts w:cs="Arial"/>
                <w:sz w:val="22"/>
                <w:szCs w:val="22"/>
              </w:rPr>
            </w:pPr>
            <w:r w:rsidRPr="00BE0562">
              <w:rPr>
                <w:rFonts w:cs="Arial"/>
                <w:sz w:val="22"/>
                <w:szCs w:val="22"/>
              </w:rPr>
              <w:t>Staff</w:t>
            </w:r>
          </w:p>
        </w:tc>
      </w:tr>
      <w:tr w:rsidR="00C40E06" w:rsidRPr="00BE0562" w14:paraId="476DC91B" w14:textId="77777777" w:rsidTr="00BC4099">
        <w:trPr>
          <w:gridAfter w:val="1"/>
          <w:wAfter w:w="5528" w:type="dxa"/>
        </w:trPr>
        <w:sdt>
          <w:sdtPr>
            <w:rPr>
              <w:rFonts w:cs="Arial"/>
              <w:sz w:val="22"/>
              <w:szCs w:val="22"/>
            </w:rPr>
            <w:id w:val="-397974632"/>
            <w14:checkbox>
              <w14:checked w14:val="0"/>
              <w14:checkedState w14:val="2612" w14:font="MS Gothic"/>
              <w14:uncheckedState w14:val="2610" w14:font="MS Gothic"/>
            </w14:checkbox>
          </w:sdtPr>
          <w:sdtContent>
            <w:tc>
              <w:tcPr>
                <w:tcW w:w="534" w:type="dxa"/>
                <w:shd w:val="clear" w:color="auto" w:fill="auto"/>
              </w:tcPr>
              <w:p w14:paraId="1CFF2FE9" w14:textId="06944BFF" w:rsidR="00C40E06" w:rsidRPr="00BE0562" w:rsidRDefault="000E70FB" w:rsidP="00BC4099">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4DDAE21" w14:textId="77777777" w:rsidR="00C40E06" w:rsidRPr="00BE0562" w:rsidRDefault="00C40E06" w:rsidP="00BC4099">
            <w:pPr>
              <w:spacing w:before="120"/>
              <w:rPr>
                <w:rFonts w:cs="Arial"/>
                <w:sz w:val="22"/>
                <w:szCs w:val="22"/>
              </w:rPr>
            </w:pPr>
            <w:r w:rsidRPr="00BE0562">
              <w:rPr>
                <w:rFonts w:cs="Arial"/>
                <w:sz w:val="22"/>
                <w:szCs w:val="22"/>
              </w:rPr>
              <w:t>Service Users</w:t>
            </w:r>
          </w:p>
        </w:tc>
      </w:tr>
      <w:tr w:rsidR="00C40E06" w:rsidRPr="00BE0562" w14:paraId="5DD3BB3F" w14:textId="77777777" w:rsidTr="00BC4099">
        <w:trPr>
          <w:gridAfter w:val="1"/>
          <w:wAfter w:w="5528" w:type="dxa"/>
        </w:trPr>
        <w:sdt>
          <w:sdtPr>
            <w:rPr>
              <w:rFonts w:cs="Arial"/>
              <w:sz w:val="22"/>
              <w:szCs w:val="22"/>
            </w:rPr>
            <w:id w:val="926078008"/>
            <w14:checkbox>
              <w14:checked w14:val="0"/>
              <w14:checkedState w14:val="2612" w14:font="MS Gothic"/>
              <w14:uncheckedState w14:val="2610" w14:font="MS Gothic"/>
            </w14:checkbox>
          </w:sdtPr>
          <w:sdtContent>
            <w:tc>
              <w:tcPr>
                <w:tcW w:w="534" w:type="dxa"/>
                <w:shd w:val="clear" w:color="auto" w:fill="auto"/>
              </w:tcPr>
              <w:p w14:paraId="59C8F596" w14:textId="6AE988C6" w:rsidR="00C40E06" w:rsidRPr="00BE0562" w:rsidRDefault="000E70FB" w:rsidP="00BC4099">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D826119" w14:textId="77777777" w:rsidR="00C40E06" w:rsidRPr="00BE0562" w:rsidRDefault="00C40E06" w:rsidP="00BC4099">
            <w:pPr>
              <w:spacing w:before="120"/>
              <w:rPr>
                <w:rFonts w:cs="Arial"/>
                <w:sz w:val="22"/>
                <w:szCs w:val="22"/>
              </w:rPr>
            </w:pPr>
            <w:r w:rsidRPr="00BE0562">
              <w:rPr>
                <w:rFonts w:cs="Arial"/>
                <w:sz w:val="22"/>
                <w:szCs w:val="22"/>
              </w:rPr>
              <w:t>Other Public Sector Organisations</w:t>
            </w:r>
          </w:p>
        </w:tc>
      </w:tr>
      <w:tr w:rsidR="00C40E06" w:rsidRPr="00BE0562" w14:paraId="75D54106" w14:textId="77777777" w:rsidTr="00BC4099">
        <w:trPr>
          <w:gridAfter w:val="1"/>
          <w:wAfter w:w="5528" w:type="dxa"/>
        </w:trPr>
        <w:sdt>
          <w:sdtPr>
            <w:rPr>
              <w:rFonts w:cs="Arial"/>
              <w:sz w:val="22"/>
              <w:szCs w:val="22"/>
            </w:rPr>
            <w:id w:val="1358002861"/>
            <w14:checkbox>
              <w14:checked w14:val="0"/>
              <w14:checkedState w14:val="2612" w14:font="MS Gothic"/>
              <w14:uncheckedState w14:val="2610" w14:font="MS Gothic"/>
            </w14:checkbox>
          </w:sdtPr>
          <w:sdtContent>
            <w:tc>
              <w:tcPr>
                <w:tcW w:w="534" w:type="dxa"/>
                <w:shd w:val="clear" w:color="auto" w:fill="auto"/>
              </w:tcPr>
              <w:p w14:paraId="1EC33E73" w14:textId="4E7474AE" w:rsidR="00C40E06" w:rsidRPr="00BE0562" w:rsidRDefault="000E70FB" w:rsidP="00BC4099">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433F7E18" w14:textId="77777777" w:rsidR="00C40E06" w:rsidRPr="00BE0562" w:rsidRDefault="00C40E06" w:rsidP="00BC4099">
            <w:pPr>
              <w:spacing w:before="120"/>
              <w:rPr>
                <w:rFonts w:cs="Arial"/>
                <w:sz w:val="22"/>
                <w:szCs w:val="22"/>
              </w:rPr>
            </w:pPr>
            <w:r w:rsidRPr="00BE0562">
              <w:rPr>
                <w:rFonts w:cs="Arial"/>
                <w:sz w:val="22"/>
                <w:szCs w:val="22"/>
              </w:rPr>
              <w:t>Voluntary/ Community/ Trade Unions</w:t>
            </w:r>
          </w:p>
        </w:tc>
      </w:tr>
      <w:tr w:rsidR="00C40E06" w:rsidRPr="00BE0562" w14:paraId="39CE7F2F" w14:textId="77777777" w:rsidTr="00BC4099">
        <w:sdt>
          <w:sdtPr>
            <w:rPr>
              <w:rFonts w:cs="Arial"/>
              <w:sz w:val="22"/>
              <w:szCs w:val="22"/>
            </w:rPr>
            <w:id w:val="1298801042"/>
            <w14:checkbox>
              <w14:checked w14:val="0"/>
              <w14:checkedState w14:val="2612" w14:font="MS Gothic"/>
              <w14:uncheckedState w14:val="2610" w14:font="MS Gothic"/>
            </w14:checkbox>
          </w:sdtPr>
          <w:sdtContent>
            <w:tc>
              <w:tcPr>
                <w:tcW w:w="534" w:type="dxa"/>
                <w:shd w:val="clear" w:color="auto" w:fill="auto"/>
              </w:tcPr>
              <w:p w14:paraId="112C6903" w14:textId="1F76512A" w:rsidR="00C40E06" w:rsidRPr="00BE0562" w:rsidRDefault="000E70FB" w:rsidP="00BC4099">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6FC545DE" w14:textId="77777777" w:rsidR="00C40E06" w:rsidRPr="00BE0562" w:rsidRDefault="00C40E06" w:rsidP="00BC4099">
            <w:pPr>
              <w:spacing w:before="120"/>
              <w:rPr>
                <w:rFonts w:cs="Arial"/>
                <w:sz w:val="22"/>
                <w:szCs w:val="22"/>
              </w:rPr>
            </w:pPr>
            <w:r w:rsidRPr="00BE0562">
              <w:rPr>
                <w:rFonts w:cs="Arial"/>
                <w:sz w:val="22"/>
                <w:szCs w:val="22"/>
              </w:rPr>
              <w:t>Other – please specify:</w:t>
            </w:r>
          </w:p>
        </w:tc>
        <w:tc>
          <w:tcPr>
            <w:tcW w:w="5528" w:type="dxa"/>
            <w:shd w:val="clear" w:color="auto" w:fill="auto"/>
          </w:tcPr>
          <w:p w14:paraId="7E16552C" w14:textId="77777777" w:rsidR="00C40E06" w:rsidRPr="00BE0562" w:rsidRDefault="00C40E06" w:rsidP="00BC4099">
            <w:pPr>
              <w:spacing w:before="120"/>
              <w:rPr>
                <w:rFonts w:cs="Arial"/>
                <w:sz w:val="22"/>
                <w:szCs w:val="22"/>
              </w:rPr>
            </w:pPr>
          </w:p>
        </w:tc>
      </w:tr>
    </w:tbl>
    <w:p w14:paraId="41F1EDD7" w14:textId="22A1A68B" w:rsidR="00C40E06" w:rsidRPr="003B22B6" w:rsidRDefault="00C40E06" w:rsidP="00E91D60">
      <w:pPr>
        <w:rPr>
          <w:rFonts w:cs="Arial"/>
          <w:sz w:val="22"/>
          <w:szCs w:val="22"/>
        </w:rPr>
      </w:pPr>
    </w:p>
    <w:p w14:paraId="793E1AAF" w14:textId="253F7A97" w:rsidR="00766EB5" w:rsidRPr="00560A3A" w:rsidRDefault="00437A4A" w:rsidP="00560A3A">
      <w:pPr>
        <w:pStyle w:val="Heading5"/>
        <w:rPr>
          <w:rFonts w:cs="Arial"/>
          <w:bCs/>
          <w:sz w:val="22"/>
          <w:szCs w:val="22"/>
        </w:rPr>
      </w:pPr>
      <w:hyperlink w:anchor="Onefour" w:history="1">
        <w:r w:rsidR="00E91D60" w:rsidRPr="003B22B6">
          <w:rPr>
            <w:rStyle w:val="Hyperlink"/>
            <w:rFonts w:cs="Arial"/>
            <w:bCs/>
            <w:color w:val="auto"/>
            <w:sz w:val="22"/>
            <w:szCs w:val="22"/>
            <w:u w:val="none"/>
          </w:rPr>
          <w:t>Other policies with a bearing on this policy</w:t>
        </w:r>
      </w:hyperlink>
      <w:r w:rsidR="006C7F84">
        <w:rPr>
          <w:rStyle w:val="Hyperlink"/>
          <w:rFonts w:cs="Arial"/>
          <w:bCs/>
          <w:color w:val="auto"/>
          <w:sz w:val="22"/>
          <w:szCs w:val="22"/>
          <w:u w:val="none"/>
        </w:rPr>
        <w:t xml:space="preserve"> </w:t>
      </w:r>
      <w:r w:rsidR="006C7F84" w:rsidRPr="006C7F84">
        <w:rPr>
          <w:rStyle w:val="Hyperlink"/>
          <w:rFonts w:cs="Arial"/>
          <w:b w:val="0"/>
          <w:color w:val="auto"/>
          <w:sz w:val="18"/>
          <w:szCs w:val="18"/>
          <w:u w:val="none"/>
        </w:rPr>
        <w:t>(please list)</w:t>
      </w:r>
      <w:r w:rsidR="000C0D69" w:rsidRPr="003B22B6">
        <w:rPr>
          <w:rFonts w:cs="Arial"/>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FB3A68" w14:paraId="37BA0633" w14:textId="77777777" w:rsidTr="00EF3B46">
        <w:tc>
          <w:tcPr>
            <w:tcW w:w="10154" w:type="dxa"/>
            <w:shd w:val="clear" w:color="auto" w:fill="auto"/>
          </w:tcPr>
          <w:p w14:paraId="5E9293A6" w14:textId="77777777" w:rsidR="00766EB5" w:rsidRPr="005A7E32" w:rsidRDefault="00766EB5" w:rsidP="00FF7169">
            <w:pPr>
              <w:autoSpaceDE w:val="0"/>
              <w:autoSpaceDN w:val="0"/>
              <w:adjustRightInd w:val="0"/>
              <w:rPr>
                <w:rFonts w:cs="Arial"/>
                <w:bCs/>
                <w:sz w:val="22"/>
                <w:szCs w:val="22"/>
              </w:rPr>
            </w:pPr>
          </w:p>
          <w:p w14:paraId="73093683" w14:textId="77777777" w:rsidR="001C5030" w:rsidRPr="005A7E32" w:rsidRDefault="001C5030" w:rsidP="000B0B1F">
            <w:pPr>
              <w:pStyle w:val="paragraph"/>
              <w:numPr>
                <w:ilvl w:val="0"/>
                <w:numId w:val="13"/>
              </w:numPr>
              <w:spacing w:before="0" w:beforeAutospacing="0" w:after="0" w:afterAutospacing="0"/>
              <w:jc w:val="both"/>
              <w:textAlignment w:val="baseline"/>
              <w:rPr>
                <w:rFonts w:cs="Arial"/>
                <w:bCs/>
                <w:sz w:val="22"/>
                <w:szCs w:val="22"/>
              </w:rPr>
            </w:pPr>
            <w:r w:rsidRPr="005A7E32">
              <w:rPr>
                <w:rFonts w:ascii="Arial" w:hAnsi="Arial" w:cs="Arial"/>
                <w:sz w:val="22"/>
                <w:szCs w:val="22"/>
                <w:shd w:val="clear" w:color="auto" w:fill="FAF9F8"/>
              </w:rPr>
              <w:t>Shared Parental Leave Policy</w:t>
            </w:r>
          </w:p>
          <w:p w14:paraId="4CCDB447" w14:textId="77777777" w:rsidR="001C5030" w:rsidRPr="005A7E32" w:rsidRDefault="001C5030" w:rsidP="000B0B1F">
            <w:pPr>
              <w:pStyle w:val="paragraph"/>
              <w:numPr>
                <w:ilvl w:val="0"/>
                <w:numId w:val="13"/>
              </w:numPr>
              <w:spacing w:before="0" w:beforeAutospacing="0" w:after="0" w:afterAutospacing="0"/>
              <w:jc w:val="both"/>
              <w:textAlignment w:val="baseline"/>
              <w:rPr>
                <w:rFonts w:cs="Arial"/>
                <w:bCs/>
                <w:sz w:val="22"/>
                <w:szCs w:val="22"/>
              </w:rPr>
            </w:pPr>
            <w:r w:rsidRPr="005A7E32">
              <w:rPr>
                <w:rFonts w:ascii="Arial" w:hAnsi="Arial" w:cs="Arial"/>
                <w:sz w:val="22"/>
                <w:szCs w:val="22"/>
                <w:shd w:val="clear" w:color="auto" w:fill="FAF9F8"/>
              </w:rPr>
              <w:t>Parental Leave Policy</w:t>
            </w:r>
          </w:p>
          <w:p w14:paraId="5F4C2C1B" w14:textId="77777777" w:rsidR="001C5030" w:rsidRPr="005A7E32" w:rsidRDefault="001C5030" w:rsidP="000B0B1F">
            <w:pPr>
              <w:pStyle w:val="paragraph"/>
              <w:numPr>
                <w:ilvl w:val="0"/>
                <w:numId w:val="13"/>
              </w:numPr>
              <w:spacing w:before="0" w:beforeAutospacing="0" w:after="0" w:afterAutospacing="0"/>
              <w:jc w:val="both"/>
              <w:textAlignment w:val="baseline"/>
              <w:rPr>
                <w:rFonts w:cs="Arial"/>
                <w:bCs/>
                <w:sz w:val="22"/>
                <w:szCs w:val="22"/>
              </w:rPr>
            </w:pPr>
            <w:r w:rsidRPr="005A7E32">
              <w:rPr>
                <w:rFonts w:ascii="Arial" w:hAnsi="Arial" w:cs="Arial"/>
                <w:sz w:val="22"/>
                <w:szCs w:val="22"/>
                <w:shd w:val="clear" w:color="auto" w:fill="FAF9F8"/>
              </w:rPr>
              <w:t>Flexible Working Policy</w:t>
            </w:r>
          </w:p>
          <w:p w14:paraId="42B3B255" w14:textId="77777777" w:rsidR="001C5030" w:rsidRPr="005A7E32" w:rsidRDefault="001C5030" w:rsidP="000B0B1F">
            <w:pPr>
              <w:pStyle w:val="paragraph"/>
              <w:numPr>
                <w:ilvl w:val="0"/>
                <w:numId w:val="13"/>
              </w:numPr>
              <w:spacing w:before="0" w:beforeAutospacing="0" w:after="0" w:afterAutospacing="0"/>
              <w:jc w:val="both"/>
              <w:textAlignment w:val="baseline"/>
              <w:rPr>
                <w:rFonts w:cs="Arial"/>
                <w:bCs/>
                <w:sz w:val="22"/>
                <w:szCs w:val="22"/>
              </w:rPr>
            </w:pPr>
            <w:r w:rsidRPr="005A7E32">
              <w:rPr>
                <w:rFonts w:ascii="Arial" w:hAnsi="Arial" w:cs="Arial"/>
                <w:sz w:val="22"/>
                <w:szCs w:val="22"/>
                <w:shd w:val="clear" w:color="auto" w:fill="FAF9F8"/>
              </w:rPr>
              <w:t>Maternity Policy</w:t>
            </w:r>
          </w:p>
          <w:p w14:paraId="70A8DCDA" w14:textId="77777777" w:rsidR="001C5030" w:rsidRPr="005A7E32" w:rsidRDefault="001C5030" w:rsidP="000B0B1F">
            <w:pPr>
              <w:pStyle w:val="paragraph"/>
              <w:numPr>
                <w:ilvl w:val="0"/>
                <w:numId w:val="13"/>
              </w:numPr>
              <w:spacing w:before="0" w:beforeAutospacing="0" w:after="0" w:afterAutospacing="0"/>
              <w:jc w:val="both"/>
              <w:textAlignment w:val="baseline"/>
              <w:rPr>
                <w:rFonts w:cs="Arial"/>
                <w:bCs/>
                <w:sz w:val="22"/>
                <w:szCs w:val="22"/>
              </w:rPr>
            </w:pPr>
            <w:r w:rsidRPr="005A7E32">
              <w:rPr>
                <w:rFonts w:ascii="Arial" w:hAnsi="Arial" w:cs="Arial"/>
                <w:sz w:val="22"/>
                <w:szCs w:val="22"/>
                <w:shd w:val="clear" w:color="auto" w:fill="FAF9F8"/>
              </w:rPr>
              <w:t>Adoption Policy</w:t>
            </w:r>
          </w:p>
          <w:p w14:paraId="7D8083B7" w14:textId="21F45147" w:rsidR="000B0B1F" w:rsidRPr="005A7E32" w:rsidRDefault="001C5030" w:rsidP="001C5030">
            <w:pPr>
              <w:pStyle w:val="paragraph"/>
              <w:numPr>
                <w:ilvl w:val="0"/>
                <w:numId w:val="13"/>
              </w:numPr>
              <w:spacing w:before="0" w:beforeAutospacing="0" w:after="0" w:afterAutospacing="0"/>
              <w:jc w:val="both"/>
              <w:textAlignment w:val="baseline"/>
              <w:rPr>
                <w:rFonts w:cs="Arial"/>
                <w:bCs/>
                <w:sz w:val="22"/>
                <w:szCs w:val="22"/>
              </w:rPr>
            </w:pPr>
            <w:r w:rsidRPr="005A7E32">
              <w:rPr>
                <w:rFonts w:ascii="Arial" w:hAnsi="Arial" w:cs="Arial"/>
                <w:sz w:val="22"/>
                <w:szCs w:val="22"/>
                <w:shd w:val="clear" w:color="auto" w:fill="FAF9F8"/>
              </w:rPr>
              <w:t>Bereavement &amp; Special Leave Policy</w:t>
            </w:r>
          </w:p>
          <w:p w14:paraId="38372CAF" w14:textId="1BE00DDC" w:rsidR="000B0B1F" w:rsidRPr="000B0B1F" w:rsidRDefault="000B0B1F" w:rsidP="000B0B1F">
            <w:pPr>
              <w:pStyle w:val="paragraph"/>
              <w:spacing w:before="0" w:beforeAutospacing="0" w:after="0" w:afterAutospacing="0"/>
              <w:ind w:left="720"/>
              <w:jc w:val="both"/>
              <w:textAlignment w:val="baseline"/>
              <w:rPr>
                <w:rFonts w:cs="Arial"/>
                <w:bCs/>
                <w:sz w:val="22"/>
                <w:szCs w:val="22"/>
              </w:rPr>
            </w:pPr>
          </w:p>
        </w:tc>
      </w:tr>
    </w:tbl>
    <w:p w14:paraId="7FB70FDB" w14:textId="77777777" w:rsidR="000B0B1F" w:rsidRDefault="000B0B1F" w:rsidP="00E91D60">
      <w:pPr>
        <w:autoSpaceDE w:val="0"/>
        <w:autoSpaceDN w:val="0"/>
        <w:adjustRightInd w:val="0"/>
        <w:rPr>
          <w:rFonts w:cs="Arial"/>
          <w:b/>
          <w:sz w:val="22"/>
          <w:szCs w:val="22"/>
        </w:rPr>
      </w:pPr>
    </w:p>
    <w:p w14:paraId="5F8DCFE1" w14:textId="4E803DAA" w:rsidR="00E91D60" w:rsidRPr="00625162" w:rsidRDefault="00766EB5" w:rsidP="00E91D60">
      <w:pPr>
        <w:autoSpaceDE w:val="0"/>
        <w:autoSpaceDN w:val="0"/>
        <w:adjustRightInd w:val="0"/>
        <w:rPr>
          <w:rFonts w:cs="Arial"/>
          <w:b/>
          <w:sz w:val="22"/>
          <w:szCs w:val="22"/>
        </w:rPr>
      </w:pPr>
      <w:r w:rsidRPr="003B22B6">
        <w:rPr>
          <w:rFonts w:cs="Arial"/>
          <w:b/>
          <w:sz w:val="22"/>
          <w:szCs w:val="22"/>
        </w:rPr>
        <w:t>Available E</w:t>
      </w:r>
      <w:r w:rsidR="00E91D60" w:rsidRPr="003B22B6">
        <w:rPr>
          <w:rFonts w:cs="Arial"/>
          <w:b/>
          <w:sz w:val="22"/>
          <w:szCs w:val="22"/>
        </w:rPr>
        <w:t xml:space="preserve">vidence </w:t>
      </w:r>
    </w:p>
    <w:p w14:paraId="5E6CCF97" w14:textId="77777777" w:rsidR="00E91D60" w:rsidRPr="003B22B6" w:rsidRDefault="00E91D60" w:rsidP="00E91D60">
      <w:pPr>
        <w:autoSpaceDE w:val="0"/>
        <w:autoSpaceDN w:val="0"/>
        <w:adjustRightInd w:val="0"/>
        <w:rPr>
          <w:rFonts w:cs="Arial"/>
          <w:b/>
          <w:sz w:val="22"/>
          <w:szCs w:val="22"/>
        </w:rPr>
      </w:pPr>
      <w:r w:rsidRPr="003B22B6">
        <w:rPr>
          <w:rFonts w:cs="Arial"/>
          <w:sz w:val="22"/>
          <w:szCs w:val="22"/>
        </w:rPr>
        <w:t xml:space="preserve">Evidence to help inform the screening process may take many forms.  Public authorities should ensure that their screening decision is informed by relevant data. </w:t>
      </w:r>
    </w:p>
    <w:p w14:paraId="0F64C06E" w14:textId="77777777" w:rsidR="00E91D60" w:rsidRPr="003B22B6" w:rsidRDefault="00E91D60" w:rsidP="00E91D60">
      <w:pPr>
        <w:autoSpaceDE w:val="0"/>
        <w:autoSpaceDN w:val="0"/>
        <w:adjustRightInd w:val="0"/>
        <w:rPr>
          <w:rFonts w:cs="Arial"/>
          <w:b/>
          <w:sz w:val="22"/>
          <w:szCs w:val="22"/>
        </w:rPr>
      </w:pPr>
    </w:p>
    <w:p w14:paraId="02AEC04D" w14:textId="6175B311" w:rsidR="00E91D60" w:rsidRPr="003B22B6" w:rsidRDefault="00E91D60" w:rsidP="00E91D60">
      <w:pPr>
        <w:autoSpaceDE w:val="0"/>
        <w:autoSpaceDN w:val="0"/>
        <w:adjustRightInd w:val="0"/>
        <w:rPr>
          <w:rFonts w:cs="Arial"/>
          <w:b/>
          <w:sz w:val="22"/>
          <w:szCs w:val="22"/>
        </w:rPr>
      </w:pPr>
      <w:r w:rsidRPr="003B22B6">
        <w:rPr>
          <w:rFonts w:cs="Arial"/>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3B22B6"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3B22B6" w:rsidRDefault="00E91D60" w:rsidP="00766EB5">
            <w:pPr>
              <w:spacing w:before="240" w:after="240"/>
              <w:jc w:val="center"/>
              <w:rPr>
                <w:rFonts w:cs="Arial"/>
                <w:b/>
                <w:sz w:val="22"/>
                <w:szCs w:val="22"/>
              </w:rPr>
            </w:pPr>
            <w:r w:rsidRPr="003B22B6">
              <w:rPr>
                <w:rFonts w:cs="Arial"/>
                <w:b/>
                <w:sz w:val="22"/>
                <w:szCs w:val="22"/>
              </w:rPr>
              <w:t>Section 75 category</w:t>
            </w:r>
          </w:p>
        </w:tc>
        <w:tc>
          <w:tcPr>
            <w:tcW w:w="8364" w:type="dxa"/>
            <w:shd w:val="clear" w:color="auto" w:fill="D9D9D9" w:themeFill="background1" w:themeFillShade="D9"/>
            <w:vAlign w:val="center"/>
          </w:tcPr>
          <w:p w14:paraId="6BBB0D44" w14:textId="77777777" w:rsidR="00E91D60" w:rsidRPr="003B22B6" w:rsidRDefault="00E91D60" w:rsidP="00766EB5">
            <w:pPr>
              <w:spacing w:before="240" w:after="240"/>
              <w:jc w:val="center"/>
              <w:rPr>
                <w:rFonts w:cs="Arial"/>
                <w:b/>
                <w:sz w:val="22"/>
                <w:szCs w:val="22"/>
              </w:rPr>
            </w:pPr>
            <w:r w:rsidRPr="003B22B6">
              <w:rPr>
                <w:rFonts w:cs="Arial"/>
                <w:b/>
                <w:sz w:val="22"/>
                <w:szCs w:val="22"/>
              </w:rPr>
              <w:t>Details of evidence/information</w:t>
            </w:r>
          </w:p>
        </w:tc>
      </w:tr>
      <w:tr w:rsidR="00E91D60" w:rsidRPr="003B22B6" w14:paraId="338B583D" w14:textId="77777777" w:rsidTr="000B0B1F">
        <w:tc>
          <w:tcPr>
            <w:tcW w:w="1985" w:type="dxa"/>
            <w:shd w:val="clear" w:color="auto" w:fill="F2F2F2" w:themeFill="background1" w:themeFillShade="F2"/>
            <w:vAlign w:val="center"/>
          </w:tcPr>
          <w:p w14:paraId="44F8619A"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8364" w:type="dxa"/>
            <w:shd w:val="clear" w:color="auto" w:fill="auto"/>
          </w:tcPr>
          <w:p w14:paraId="07C534E8" w14:textId="2181797F" w:rsidR="001D0073" w:rsidRPr="00C67318" w:rsidRDefault="003458A0" w:rsidP="00390DDC">
            <w:pPr>
              <w:spacing w:before="240" w:after="240"/>
              <w:rPr>
                <w:rFonts w:cs="Arial"/>
                <w:sz w:val="22"/>
                <w:szCs w:val="22"/>
              </w:rPr>
            </w:pPr>
            <w:r>
              <w:rPr>
                <w:rFonts w:cs="Arial"/>
                <w:color w:val="000000"/>
                <w:sz w:val="22"/>
                <w:szCs w:val="22"/>
                <w:shd w:val="clear" w:color="auto" w:fill="FFFFFF"/>
              </w:rPr>
              <w:t>No evidence available to indicate correlation between this category and the Time Off for Dependants Policy.</w:t>
            </w:r>
          </w:p>
        </w:tc>
      </w:tr>
      <w:tr w:rsidR="00E91D60" w:rsidRPr="003B22B6" w14:paraId="5578DCDC" w14:textId="77777777" w:rsidTr="000B0B1F">
        <w:tc>
          <w:tcPr>
            <w:tcW w:w="1985" w:type="dxa"/>
            <w:shd w:val="clear" w:color="auto" w:fill="F2F2F2" w:themeFill="background1" w:themeFillShade="F2"/>
            <w:vAlign w:val="center"/>
          </w:tcPr>
          <w:p w14:paraId="03C4D93B"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8364" w:type="dxa"/>
            <w:shd w:val="clear" w:color="auto" w:fill="auto"/>
          </w:tcPr>
          <w:p w14:paraId="31CE6156" w14:textId="27A966C1" w:rsidR="00E91D60" w:rsidRPr="003458A0" w:rsidRDefault="003458A0" w:rsidP="00F806ED">
            <w:pPr>
              <w:pStyle w:val="paragraph"/>
              <w:spacing w:before="0" w:beforeAutospacing="0" w:after="0" w:afterAutospacing="0"/>
              <w:textAlignment w:val="baseline"/>
              <w:rPr>
                <w:rFonts w:ascii="Arial" w:hAnsi="Arial" w:cs="Arial"/>
                <w:sz w:val="22"/>
                <w:szCs w:val="22"/>
              </w:rPr>
            </w:pPr>
            <w:r w:rsidRPr="003458A0">
              <w:rPr>
                <w:rFonts w:ascii="Arial" w:hAnsi="Arial" w:cs="Arial"/>
                <w:color w:val="000000"/>
                <w:sz w:val="22"/>
                <w:szCs w:val="22"/>
                <w:shd w:val="clear" w:color="auto" w:fill="FFFFFF"/>
              </w:rPr>
              <w:t>No evidence available to indicate correlation between this category and the Time Off for Dependants Policy.</w:t>
            </w:r>
          </w:p>
        </w:tc>
      </w:tr>
      <w:tr w:rsidR="00E91D60" w:rsidRPr="003B22B6" w14:paraId="19F756EF" w14:textId="77777777" w:rsidTr="000B0B1F">
        <w:tc>
          <w:tcPr>
            <w:tcW w:w="1985" w:type="dxa"/>
            <w:shd w:val="clear" w:color="auto" w:fill="F2F2F2" w:themeFill="background1" w:themeFillShade="F2"/>
            <w:vAlign w:val="center"/>
          </w:tcPr>
          <w:p w14:paraId="18BDBBBE"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8364" w:type="dxa"/>
            <w:shd w:val="clear" w:color="auto" w:fill="auto"/>
          </w:tcPr>
          <w:p w14:paraId="41D81701" w14:textId="17CFDF66" w:rsidR="00E91D60" w:rsidRPr="00C67318" w:rsidRDefault="00B71374" w:rsidP="00F806ED">
            <w:pPr>
              <w:pStyle w:val="paragraph"/>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shd w:val="clear" w:color="auto" w:fill="FFFFFF"/>
              </w:rPr>
              <w:t>T</w:t>
            </w:r>
            <w:r>
              <w:rPr>
                <w:rStyle w:val="normaltextrun"/>
                <w:rFonts w:ascii="Arial" w:hAnsi="Arial" w:cs="Arial"/>
                <w:color w:val="000000"/>
                <w:shd w:val="clear" w:color="auto" w:fill="FFFFFF"/>
              </w:rPr>
              <w:t>here is n</w:t>
            </w:r>
            <w:r>
              <w:rPr>
                <w:rStyle w:val="normaltextrun"/>
                <w:rFonts w:ascii="Arial" w:hAnsi="Arial" w:cs="Arial"/>
                <w:color w:val="000000"/>
                <w:sz w:val="22"/>
                <w:szCs w:val="22"/>
                <w:shd w:val="clear" w:color="auto" w:fill="FFFFFF"/>
              </w:rPr>
              <w:t xml:space="preserve">o evidence to indicate correlation between this category and the Time Off </w:t>
            </w:r>
            <w:r w:rsidR="005A7E32">
              <w:rPr>
                <w:rStyle w:val="normaltextrun"/>
                <w:rFonts w:ascii="Arial" w:hAnsi="Arial" w:cs="Arial"/>
                <w:color w:val="000000"/>
                <w:sz w:val="22"/>
                <w:szCs w:val="22"/>
                <w:shd w:val="clear" w:color="auto" w:fill="FFFFFF"/>
              </w:rPr>
              <w:t>f</w:t>
            </w:r>
            <w:r>
              <w:rPr>
                <w:rStyle w:val="normaltextrun"/>
                <w:rFonts w:ascii="Arial" w:hAnsi="Arial" w:cs="Arial"/>
                <w:color w:val="000000"/>
                <w:sz w:val="22"/>
                <w:szCs w:val="22"/>
                <w:shd w:val="clear" w:color="auto" w:fill="FFFFFF"/>
              </w:rPr>
              <w:t xml:space="preserve">or Dependants </w:t>
            </w:r>
            <w:r w:rsidR="005A7E32">
              <w:rPr>
                <w:rStyle w:val="normaltextrun"/>
                <w:rFonts w:ascii="Arial" w:hAnsi="Arial" w:cs="Arial"/>
                <w:color w:val="000000"/>
                <w:sz w:val="22"/>
                <w:szCs w:val="22"/>
                <w:shd w:val="clear" w:color="auto" w:fill="FFFFFF"/>
              </w:rPr>
              <w:t>P</w:t>
            </w:r>
            <w:r>
              <w:rPr>
                <w:rStyle w:val="normaltextrun"/>
                <w:rFonts w:ascii="Arial" w:hAnsi="Arial" w:cs="Arial"/>
                <w:color w:val="000000"/>
                <w:sz w:val="22"/>
                <w:szCs w:val="22"/>
                <w:shd w:val="clear" w:color="auto" w:fill="FFFFFF"/>
              </w:rPr>
              <w:t>olicy. </w:t>
            </w:r>
            <w:r>
              <w:rPr>
                <w:rStyle w:val="eop"/>
                <w:rFonts w:ascii="Arial" w:hAnsi="Arial" w:cs="Arial"/>
                <w:color w:val="000000"/>
                <w:sz w:val="22"/>
                <w:szCs w:val="22"/>
                <w:shd w:val="clear" w:color="auto" w:fill="FFFFFF"/>
              </w:rPr>
              <w:t> </w:t>
            </w:r>
          </w:p>
        </w:tc>
      </w:tr>
      <w:tr w:rsidR="00E91D60" w:rsidRPr="003B22B6" w14:paraId="7720C80E" w14:textId="77777777" w:rsidTr="000B0B1F">
        <w:tc>
          <w:tcPr>
            <w:tcW w:w="1985" w:type="dxa"/>
            <w:shd w:val="clear" w:color="auto" w:fill="F2F2F2" w:themeFill="background1" w:themeFillShade="F2"/>
            <w:vAlign w:val="center"/>
          </w:tcPr>
          <w:p w14:paraId="40CED2EF"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Age</w:t>
            </w:r>
          </w:p>
        </w:tc>
        <w:tc>
          <w:tcPr>
            <w:tcW w:w="8364" w:type="dxa"/>
            <w:shd w:val="clear" w:color="auto" w:fill="auto"/>
          </w:tcPr>
          <w:p w14:paraId="0976C208" w14:textId="77777777" w:rsidR="008E70CC" w:rsidRDefault="004F421E" w:rsidP="00B665AC">
            <w:pPr>
              <w:spacing w:before="240" w:after="240"/>
              <w:rPr>
                <w:rFonts w:cs="Arial"/>
                <w:sz w:val="22"/>
                <w:szCs w:val="22"/>
              </w:rPr>
            </w:pPr>
            <w:r>
              <w:rPr>
                <w:rFonts w:cs="Arial"/>
                <w:sz w:val="22"/>
                <w:szCs w:val="22"/>
              </w:rPr>
              <w:t>Internal data of those that took Time Off for Dependants 2018-2019 shows 153 requests accepted and the age breakdown is:</w:t>
            </w:r>
          </w:p>
          <w:tbl>
            <w:tblPr>
              <w:tblW w:w="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851"/>
              <w:gridCol w:w="850"/>
              <w:gridCol w:w="851"/>
            </w:tblGrid>
            <w:tr w:rsidR="004F421E" w:rsidRPr="004F421E" w14:paraId="7575019B" w14:textId="77777777" w:rsidTr="004F421E">
              <w:trPr>
                <w:trHeight w:val="285"/>
              </w:trPr>
              <w:tc>
                <w:tcPr>
                  <w:tcW w:w="910" w:type="dxa"/>
                  <w:shd w:val="clear" w:color="auto" w:fill="auto"/>
                  <w:noWrap/>
                  <w:vAlign w:val="center"/>
                  <w:hideMark/>
                </w:tcPr>
                <w:p w14:paraId="04566737" w14:textId="77777777" w:rsidR="004F421E" w:rsidRPr="004F421E" w:rsidRDefault="004F421E" w:rsidP="004F421E">
                  <w:pPr>
                    <w:jc w:val="center"/>
                    <w:rPr>
                      <w:rFonts w:cs="Arial"/>
                      <w:sz w:val="20"/>
                      <w:lang w:eastAsia="en-GB"/>
                    </w:rPr>
                  </w:pPr>
                  <w:r w:rsidRPr="004F421E">
                    <w:rPr>
                      <w:rFonts w:cs="Arial"/>
                      <w:sz w:val="20"/>
                      <w:lang w:eastAsia="en-GB"/>
                    </w:rPr>
                    <w:t>18-34</w:t>
                  </w:r>
                </w:p>
              </w:tc>
              <w:tc>
                <w:tcPr>
                  <w:tcW w:w="851" w:type="dxa"/>
                  <w:shd w:val="clear" w:color="auto" w:fill="auto"/>
                  <w:noWrap/>
                  <w:vAlign w:val="center"/>
                  <w:hideMark/>
                </w:tcPr>
                <w:p w14:paraId="01C25FAF" w14:textId="77777777" w:rsidR="004F421E" w:rsidRPr="004F421E" w:rsidRDefault="004F421E" w:rsidP="004F421E">
                  <w:pPr>
                    <w:jc w:val="center"/>
                    <w:rPr>
                      <w:rFonts w:cs="Arial"/>
                      <w:sz w:val="20"/>
                      <w:lang w:eastAsia="en-GB"/>
                    </w:rPr>
                  </w:pPr>
                  <w:r w:rsidRPr="004F421E">
                    <w:rPr>
                      <w:rFonts w:cs="Arial"/>
                      <w:sz w:val="20"/>
                      <w:lang w:eastAsia="en-GB"/>
                    </w:rPr>
                    <w:t>35-44</w:t>
                  </w:r>
                </w:p>
              </w:tc>
              <w:tc>
                <w:tcPr>
                  <w:tcW w:w="850" w:type="dxa"/>
                  <w:shd w:val="clear" w:color="auto" w:fill="auto"/>
                  <w:noWrap/>
                  <w:vAlign w:val="center"/>
                  <w:hideMark/>
                </w:tcPr>
                <w:p w14:paraId="18DD609E" w14:textId="77777777" w:rsidR="004F421E" w:rsidRPr="004F421E" w:rsidRDefault="004F421E" w:rsidP="004F421E">
                  <w:pPr>
                    <w:jc w:val="center"/>
                    <w:rPr>
                      <w:rFonts w:cs="Arial"/>
                      <w:sz w:val="20"/>
                      <w:lang w:eastAsia="en-GB"/>
                    </w:rPr>
                  </w:pPr>
                  <w:r w:rsidRPr="004F421E">
                    <w:rPr>
                      <w:rFonts w:cs="Arial"/>
                      <w:sz w:val="20"/>
                      <w:lang w:eastAsia="en-GB"/>
                    </w:rPr>
                    <w:t>45-54</w:t>
                  </w:r>
                </w:p>
              </w:tc>
              <w:tc>
                <w:tcPr>
                  <w:tcW w:w="851" w:type="dxa"/>
                  <w:shd w:val="clear" w:color="auto" w:fill="auto"/>
                  <w:noWrap/>
                  <w:vAlign w:val="center"/>
                  <w:hideMark/>
                </w:tcPr>
                <w:p w14:paraId="7FD04F09" w14:textId="77777777" w:rsidR="004F421E" w:rsidRPr="004F421E" w:rsidRDefault="004F421E" w:rsidP="004F421E">
                  <w:pPr>
                    <w:jc w:val="center"/>
                    <w:rPr>
                      <w:rFonts w:cs="Arial"/>
                      <w:sz w:val="20"/>
                      <w:lang w:eastAsia="en-GB"/>
                    </w:rPr>
                  </w:pPr>
                  <w:r w:rsidRPr="004F421E">
                    <w:rPr>
                      <w:rFonts w:cs="Arial"/>
                      <w:sz w:val="20"/>
                      <w:lang w:eastAsia="en-GB"/>
                    </w:rPr>
                    <w:t>55+</w:t>
                  </w:r>
                </w:p>
              </w:tc>
            </w:tr>
            <w:tr w:rsidR="004F421E" w:rsidRPr="004F421E" w14:paraId="51C17688" w14:textId="77777777" w:rsidTr="004F421E">
              <w:trPr>
                <w:trHeight w:val="285"/>
              </w:trPr>
              <w:tc>
                <w:tcPr>
                  <w:tcW w:w="910" w:type="dxa"/>
                  <w:shd w:val="clear" w:color="auto" w:fill="auto"/>
                  <w:noWrap/>
                  <w:vAlign w:val="center"/>
                  <w:hideMark/>
                </w:tcPr>
                <w:p w14:paraId="24CB8288" w14:textId="77777777" w:rsidR="004F421E" w:rsidRPr="004F421E" w:rsidRDefault="004F421E" w:rsidP="004F421E">
                  <w:pPr>
                    <w:jc w:val="center"/>
                    <w:rPr>
                      <w:rFonts w:cs="Arial"/>
                      <w:sz w:val="20"/>
                      <w:lang w:eastAsia="en-GB"/>
                    </w:rPr>
                  </w:pPr>
                  <w:r w:rsidRPr="004F421E">
                    <w:rPr>
                      <w:rFonts w:cs="Arial"/>
                      <w:sz w:val="20"/>
                      <w:lang w:eastAsia="en-GB"/>
                    </w:rPr>
                    <w:t>22</w:t>
                  </w:r>
                </w:p>
              </w:tc>
              <w:tc>
                <w:tcPr>
                  <w:tcW w:w="851" w:type="dxa"/>
                  <w:shd w:val="clear" w:color="auto" w:fill="auto"/>
                  <w:noWrap/>
                  <w:vAlign w:val="center"/>
                  <w:hideMark/>
                </w:tcPr>
                <w:p w14:paraId="2E5B728D" w14:textId="77777777" w:rsidR="004F421E" w:rsidRPr="004F421E" w:rsidRDefault="004F421E" w:rsidP="004F421E">
                  <w:pPr>
                    <w:jc w:val="center"/>
                    <w:rPr>
                      <w:rFonts w:cs="Arial"/>
                      <w:sz w:val="20"/>
                      <w:lang w:eastAsia="en-GB"/>
                    </w:rPr>
                  </w:pPr>
                  <w:r w:rsidRPr="004F421E">
                    <w:rPr>
                      <w:rFonts w:cs="Arial"/>
                      <w:sz w:val="20"/>
                      <w:lang w:eastAsia="en-GB"/>
                    </w:rPr>
                    <w:t>76</w:t>
                  </w:r>
                </w:p>
              </w:tc>
              <w:tc>
                <w:tcPr>
                  <w:tcW w:w="850" w:type="dxa"/>
                  <w:shd w:val="clear" w:color="auto" w:fill="auto"/>
                  <w:noWrap/>
                  <w:vAlign w:val="center"/>
                  <w:hideMark/>
                </w:tcPr>
                <w:p w14:paraId="05464838" w14:textId="77777777" w:rsidR="004F421E" w:rsidRPr="004F421E" w:rsidRDefault="004F421E" w:rsidP="004F421E">
                  <w:pPr>
                    <w:jc w:val="center"/>
                    <w:rPr>
                      <w:rFonts w:cs="Arial"/>
                      <w:sz w:val="20"/>
                      <w:lang w:eastAsia="en-GB"/>
                    </w:rPr>
                  </w:pPr>
                  <w:r w:rsidRPr="004F421E">
                    <w:rPr>
                      <w:rFonts w:cs="Arial"/>
                      <w:sz w:val="20"/>
                      <w:lang w:eastAsia="en-GB"/>
                    </w:rPr>
                    <w:t>39</w:t>
                  </w:r>
                </w:p>
              </w:tc>
              <w:tc>
                <w:tcPr>
                  <w:tcW w:w="851" w:type="dxa"/>
                  <w:shd w:val="clear" w:color="auto" w:fill="auto"/>
                  <w:noWrap/>
                  <w:vAlign w:val="center"/>
                  <w:hideMark/>
                </w:tcPr>
                <w:p w14:paraId="744D3A46" w14:textId="77777777" w:rsidR="004F421E" w:rsidRPr="004F421E" w:rsidRDefault="004F421E" w:rsidP="004F421E">
                  <w:pPr>
                    <w:jc w:val="center"/>
                    <w:rPr>
                      <w:rFonts w:cs="Arial"/>
                      <w:sz w:val="20"/>
                      <w:lang w:eastAsia="en-GB"/>
                    </w:rPr>
                  </w:pPr>
                  <w:r w:rsidRPr="004F421E">
                    <w:rPr>
                      <w:rFonts w:cs="Arial"/>
                      <w:sz w:val="20"/>
                      <w:lang w:eastAsia="en-GB"/>
                    </w:rPr>
                    <w:t>16</w:t>
                  </w:r>
                </w:p>
              </w:tc>
            </w:tr>
          </w:tbl>
          <w:p w14:paraId="597EF8EF" w14:textId="517ED323" w:rsidR="004F421E" w:rsidRPr="00C67318" w:rsidRDefault="004F421E" w:rsidP="00B665AC">
            <w:pPr>
              <w:spacing w:before="240" w:after="240"/>
              <w:rPr>
                <w:rFonts w:cs="Arial"/>
                <w:sz w:val="22"/>
                <w:szCs w:val="22"/>
              </w:rPr>
            </w:pPr>
          </w:p>
        </w:tc>
      </w:tr>
      <w:tr w:rsidR="00E91D60" w:rsidRPr="003B22B6" w14:paraId="19802743" w14:textId="77777777" w:rsidTr="000B0B1F">
        <w:tc>
          <w:tcPr>
            <w:tcW w:w="1985" w:type="dxa"/>
            <w:shd w:val="clear" w:color="auto" w:fill="F2F2F2" w:themeFill="background1" w:themeFillShade="F2"/>
            <w:vAlign w:val="center"/>
          </w:tcPr>
          <w:p w14:paraId="3FA7BC1E" w14:textId="77777777" w:rsidR="00E91D60" w:rsidRPr="003B22B6" w:rsidRDefault="00E91D60" w:rsidP="00766EB5">
            <w:pPr>
              <w:spacing w:before="240" w:after="240"/>
              <w:jc w:val="center"/>
              <w:rPr>
                <w:rFonts w:cs="Arial"/>
                <w:sz w:val="22"/>
                <w:szCs w:val="22"/>
              </w:rPr>
            </w:pPr>
            <w:r w:rsidRPr="003B22B6">
              <w:rPr>
                <w:rFonts w:cs="Arial"/>
                <w:sz w:val="22"/>
                <w:szCs w:val="22"/>
              </w:rPr>
              <w:t>Marital status</w:t>
            </w:r>
          </w:p>
        </w:tc>
        <w:tc>
          <w:tcPr>
            <w:tcW w:w="8364" w:type="dxa"/>
            <w:shd w:val="clear" w:color="auto" w:fill="auto"/>
          </w:tcPr>
          <w:p w14:paraId="20E8AEA1" w14:textId="2E7A9942" w:rsidR="00E91D60" w:rsidRPr="00C67318" w:rsidRDefault="00C4592E" w:rsidP="006A178A">
            <w:pPr>
              <w:spacing w:before="240" w:after="240"/>
              <w:rPr>
                <w:rFonts w:cs="Arial"/>
                <w:sz w:val="22"/>
                <w:szCs w:val="22"/>
              </w:rPr>
            </w:pPr>
            <w:r>
              <w:rPr>
                <w:rFonts w:cs="Arial"/>
                <w:color w:val="000000"/>
                <w:sz w:val="22"/>
                <w:szCs w:val="22"/>
                <w:shd w:val="clear" w:color="auto" w:fill="FFFFFF"/>
              </w:rPr>
              <w:t>No evidence available to indicate correlation between this category and the Time Off for Dependants Policy.</w:t>
            </w:r>
          </w:p>
        </w:tc>
      </w:tr>
      <w:tr w:rsidR="00E91D60" w:rsidRPr="003B22B6" w14:paraId="3199E4B5" w14:textId="77777777" w:rsidTr="00B86021">
        <w:trPr>
          <w:trHeight w:val="855"/>
        </w:trPr>
        <w:tc>
          <w:tcPr>
            <w:tcW w:w="1985" w:type="dxa"/>
            <w:shd w:val="clear" w:color="auto" w:fill="F2F2F2" w:themeFill="background1" w:themeFillShade="F2"/>
            <w:vAlign w:val="center"/>
          </w:tcPr>
          <w:p w14:paraId="646F07D6" w14:textId="77777777" w:rsidR="00E91D60" w:rsidRPr="003B22B6" w:rsidRDefault="00E91D60" w:rsidP="00766EB5">
            <w:pPr>
              <w:spacing w:before="240" w:after="240"/>
              <w:jc w:val="center"/>
              <w:rPr>
                <w:rFonts w:cs="Arial"/>
                <w:sz w:val="22"/>
                <w:szCs w:val="22"/>
              </w:rPr>
            </w:pPr>
            <w:r w:rsidRPr="003B22B6">
              <w:rPr>
                <w:rFonts w:cs="Arial"/>
                <w:sz w:val="22"/>
                <w:szCs w:val="22"/>
              </w:rPr>
              <w:lastRenderedPageBreak/>
              <w:t>Sexual orientation</w:t>
            </w:r>
          </w:p>
        </w:tc>
        <w:tc>
          <w:tcPr>
            <w:tcW w:w="8364" w:type="dxa"/>
            <w:tcBorders>
              <w:bottom w:val="single" w:sz="4" w:space="0" w:color="auto"/>
            </w:tcBorders>
            <w:shd w:val="clear" w:color="auto" w:fill="auto"/>
          </w:tcPr>
          <w:p w14:paraId="23BEA5F3" w14:textId="17E745F9" w:rsidR="00BA0092" w:rsidRPr="005A7E32" w:rsidRDefault="005A7E32" w:rsidP="00BA0092">
            <w:pPr>
              <w:pStyle w:val="paragraph"/>
              <w:spacing w:before="0" w:beforeAutospacing="0" w:after="0" w:afterAutospacing="0"/>
              <w:textAlignment w:val="baseline"/>
              <w:rPr>
                <w:rFonts w:ascii="Arial" w:hAnsi="Arial" w:cs="Arial"/>
                <w:color w:val="000000"/>
                <w:sz w:val="22"/>
                <w:szCs w:val="22"/>
                <w:shd w:val="clear" w:color="auto" w:fill="FFFFFF"/>
              </w:rPr>
            </w:pPr>
            <w:r w:rsidRPr="005A7E32">
              <w:rPr>
                <w:rFonts w:ascii="Arial" w:hAnsi="Arial" w:cs="Arial"/>
                <w:color w:val="000000"/>
                <w:sz w:val="22"/>
                <w:szCs w:val="22"/>
                <w:shd w:val="clear" w:color="auto" w:fill="FFFFFF"/>
              </w:rPr>
              <w:t>No evidence available to indicate correlation between this category and the Time Off for Dependants Policy.</w:t>
            </w:r>
          </w:p>
          <w:p w14:paraId="1E7431B6" w14:textId="77777777" w:rsidR="005A7E32" w:rsidRDefault="005A7E32" w:rsidP="00BA0092">
            <w:pPr>
              <w:pStyle w:val="paragraph"/>
              <w:spacing w:before="0" w:beforeAutospacing="0" w:after="0" w:afterAutospacing="0"/>
              <w:textAlignment w:val="baseline"/>
              <w:rPr>
                <w:rFonts w:ascii="Segoe UI" w:hAnsi="Segoe UI" w:cs="Segoe UI"/>
                <w:sz w:val="18"/>
                <w:szCs w:val="18"/>
              </w:rPr>
            </w:pPr>
          </w:p>
          <w:p w14:paraId="128C760F" w14:textId="54CED292" w:rsidR="00E91D60" w:rsidRPr="00C67318" w:rsidRDefault="00E91D60" w:rsidP="005A7E32">
            <w:pPr>
              <w:pStyle w:val="paragraph"/>
              <w:spacing w:before="0" w:beforeAutospacing="0" w:after="0" w:afterAutospacing="0"/>
              <w:textAlignment w:val="baseline"/>
              <w:rPr>
                <w:rFonts w:cs="Arial"/>
                <w:sz w:val="22"/>
                <w:szCs w:val="22"/>
              </w:rPr>
            </w:pPr>
          </w:p>
        </w:tc>
      </w:tr>
      <w:tr w:rsidR="00E91D60" w:rsidRPr="003B22B6" w14:paraId="0401D59C" w14:textId="77777777" w:rsidTr="00B86021">
        <w:trPr>
          <w:trHeight w:val="839"/>
        </w:trPr>
        <w:tc>
          <w:tcPr>
            <w:tcW w:w="1985" w:type="dxa"/>
            <w:tcBorders>
              <w:right w:val="single" w:sz="4" w:space="0" w:color="auto"/>
            </w:tcBorders>
            <w:shd w:val="clear" w:color="auto" w:fill="F2F2F2" w:themeFill="background1" w:themeFillShade="F2"/>
            <w:vAlign w:val="center"/>
          </w:tcPr>
          <w:p w14:paraId="77E7C3A0" w14:textId="77777777" w:rsidR="00E91D60" w:rsidRPr="003B22B6" w:rsidRDefault="00E91D60" w:rsidP="00766EB5">
            <w:pPr>
              <w:spacing w:before="240" w:after="240"/>
              <w:jc w:val="center"/>
              <w:rPr>
                <w:rFonts w:cs="Arial"/>
                <w:sz w:val="22"/>
                <w:szCs w:val="22"/>
              </w:rPr>
            </w:pPr>
            <w:r w:rsidRPr="003B22B6">
              <w:rPr>
                <w:rFonts w:cs="Arial"/>
                <w:sz w:val="22"/>
                <w:szCs w:val="22"/>
              </w:rPr>
              <w:t>Men and women generally</w:t>
            </w:r>
          </w:p>
        </w:tc>
        <w:tc>
          <w:tcPr>
            <w:tcW w:w="8364" w:type="dxa"/>
            <w:tcBorders>
              <w:top w:val="single" w:sz="4" w:space="0" w:color="auto"/>
              <w:left w:val="single" w:sz="4" w:space="0" w:color="auto"/>
              <w:bottom w:val="single" w:sz="4" w:space="0" w:color="auto"/>
              <w:right w:val="single" w:sz="4" w:space="0" w:color="auto"/>
            </w:tcBorders>
            <w:shd w:val="clear" w:color="auto" w:fill="auto"/>
          </w:tcPr>
          <w:p w14:paraId="0553F742" w14:textId="47CDA801" w:rsidR="00B222F7" w:rsidRDefault="00B222F7" w:rsidP="00B222F7">
            <w:pPr>
              <w:spacing w:before="240" w:after="240"/>
              <w:rPr>
                <w:rFonts w:cs="Arial"/>
                <w:sz w:val="22"/>
                <w:szCs w:val="22"/>
              </w:rPr>
            </w:pPr>
            <w:r>
              <w:rPr>
                <w:rFonts w:cs="Arial"/>
                <w:sz w:val="22"/>
                <w:szCs w:val="22"/>
              </w:rPr>
              <w:t>Internal data of those that took Time Off for Dependants 2018-2019 shows 153 requests accepted and the gender breakdown is:</w:t>
            </w:r>
          </w:p>
          <w:tbl>
            <w:tblPr>
              <w:tblW w:w="2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960"/>
            </w:tblGrid>
            <w:tr w:rsidR="00B222F7" w:rsidRPr="00B222F7" w14:paraId="12ECB905" w14:textId="77777777" w:rsidTr="00B222F7">
              <w:trPr>
                <w:trHeight w:val="285"/>
              </w:trPr>
              <w:tc>
                <w:tcPr>
                  <w:tcW w:w="1320" w:type="dxa"/>
                  <w:shd w:val="clear" w:color="auto" w:fill="auto"/>
                  <w:noWrap/>
                  <w:vAlign w:val="center"/>
                  <w:hideMark/>
                </w:tcPr>
                <w:p w14:paraId="5AEF7A9C" w14:textId="77777777" w:rsidR="00B222F7" w:rsidRPr="00B222F7" w:rsidRDefault="00B222F7" w:rsidP="00B222F7">
                  <w:pPr>
                    <w:jc w:val="center"/>
                    <w:rPr>
                      <w:rFonts w:cs="Arial"/>
                      <w:sz w:val="20"/>
                      <w:lang w:eastAsia="en-GB"/>
                    </w:rPr>
                  </w:pPr>
                  <w:r w:rsidRPr="00B222F7">
                    <w:rPr>
                      <w:rFonts w:cs="Arial"/>
                      <w:sz w:val="20"/>
                      <w:lang w:eastAsia="en-GB"/>
                    </w:rPr>
                    <w:t>M</w:t>
                  </w:r>
                </w:p>
              </w:tc>
              <w:tc>
                <w:tcPr>
                  <w:tcW w:w="960" w:type="dxa"/>
                  <w:shd w:val="clear" w:color="auto" w:fill="auto"/>
                  <w:noWrap/>
                  <w:vAlign w:val="center"/>
                  <w:hideMark/>
                </w:tcPr>
                <w:p w14:paraId="303F9966" w14:textId="77777777" w:rsidR="00B222F7" w:rsidRPr="00B222F7" w:rsidRDefault="00B222F7" w:rsidP="00B222F7">
                  <w:pPr>
                    <w:jc w:val="center"/>
                    <w:rPr>
                      <w:rFonts w:cs="Arial"/>
                      <w:sz w:val="20"/>
                      <w:lang w:eastAsia="en-GB"/>
                    </w:rPr>
                  </w:pPr>
                  <w:r w:rsidRPr="00B222F7">
                    <w:rPr>
                      <w:rFonts w:cs="Arial"/>
                      <w:sz w:val="20"/>
                      <w:lang w:eastAsia="en-GB"/>
                    </w:rPr>
                    <w:t>F</w:t>
                  </w:r>
                </w:p>
              </w:tc>
            </w:tr>
            <w:tr w:rsidR="00B222F7" w:rsidRPr="00B222F7" w14:paraId="23AF6E1E" w14:textId="77777777" w:rsidTr="00B222F7">
              <w:trPr>
                <w:trHeight w:val="285"/>
              </w:trPr>
              <w:tc>
                <w:tcPr>
                  <w:tcW w:w="1320" w:type="dxa"/>
                  <w:shd w:val="clear" w:color="auto" w:fill="auto"/>
                  <w:noWrap/>
                  <w:vAlign w:val="center"/>
                  <w:hideMark/>
                </w:tcPr>
                <w:p w14:paraId="1E82BBED" w14:textId="77777777" w:rsidR="00B222F7" w:rsidRPr="00B222F7" w:rsidRDefault="00B222F7" w:rsidP="00B222F7">
                  <w:pPr>
                    <w:jc w:val="center"/>
                    <w:rPr>
                      <w:rFonts w:cs="Arial"/>
                      <w:sz w:val="20"/>
                      <w:lang w:eastAsia="en-GB"/>
                    </w:rPr>
                  </w:pPr>
                  <w:r w:rsidRPr="00B222F7">
                    <w:rPr>
                      <w:rFonts w:cs="Arial"/>
                      <w:sz w:val="20"/>
                      <w:lang w:eastAsia="en-GB"/>
                    </w:rPr>
                    <w:t>103</w:t>
                  </w:r>
                </w:p>
              </w:tc>
              <w:tc>
                <w:tcPr>
                  <w:tcW w:w="960" w:type="dxa"/>
                  <w:shd w:val="clear" w:color="auto" w:fill="auto"/>
                  <w:noWrap/>
                  <w:vAlign w:val="center"/>
                  <w:hideMark/>
                </w:tcPr>
                <w:p w14:paraId="1870350A" w14:textId="77777777" w:rsidR="00B222F7" w:rsidRPr="00B222F7" w:rsidRDefault="00B222F7" w:rsidP="00B222F7">
                  <w:pPr>
                    <w:jc w:val="center"/>
                    <w:rPr>
                      <w:rFonts w:cs="Arial"/>
                      <w:sz w:val="20"/>
                      <w:lang w:eastAsia="en-GB"/>
                    </w:rPr>
                  </w:pPr>
                  <w:r w:rsidRPr="00B222F7">
                    <w:rPr>
                      <w:rFonts w:cs="Arial"/>
                      <w:sz w:val="20"/>
                      <w:lang w:eastAsia="en-GB"/>
                    </w:rPr>
                    <w:t>50</w:t>
                  </w:r>
                </w:p>
              </w:tc>
            </w:tr>
          </w:tbl>
          <w:p w14:paraId="66645A72" w14:textId="77777777" w:rsidR="00B222F7" w:rsidRDefault="00B86021" w:rsidP="00390DDC">
            <w:pPr>
              <w:spacing w:before="240" w:after="240"/>
              <w:rPr>
                <w:rFonts w:cs="Arial"/>
                <w:sz w:val="22"/>
                <w:szCs w:val="22"/>
              </w:rPr>
            </w:pPr>
            <w:r>
              <w:rPr>
                <w:rFonts w:cs="Arial"/>
                <w:sz w:val="22"/>
                <w:szCs w:val="22"/>
              </w:rPr>
              <w:t>Staff numbers from fair employment data shows the following approximate figures for male and female breakdown between employees:</w:t>
            </w:r>
          </w:p>
          <w:tbl>
            <w:tblPr>
              <w:tblStyle w:val="TableGrid"/>
              <w:tblW w:w="0" w:type="auto"/>
              <w:tblLook w:val="04A0" w:firstRow="1" w:lastRow="0" w:firstColumn="1" w:lastColumn="0" w:noHBand="0" w:noVBand="1"/>
            </w:tblPr>
            <w:tblGrid>
              <w:gridCol w:w="1052"/>
              <w:gridCol w:w="992"/>
            </w:tblGrid>
            <w:tr w:rsidR="00B86021" w14:paraId="65C67D82" w14:textId="77777777" w:rsidTr="00B86021">
              <w:trPr>
                <w:trHeight w:val="565"/>
              </w:trPr>
              <w:tc>
                <w:tcPr>
                  <w:tcW w:w="1052" w:type="dxa"/>
                  <w:vAlign w:val="center"/>
                </w:tcPr>
                <w:p w14:paraId="7095392A" w14:textId="68C48645" w:rsidR="00B86021" w:rsidRDefault="00B86021" w:rsidP="00B86021">
                  <w:pPr>
                    <w:spacing w:before="240" w:after="240"/>
                    <w:jc w:val="center"/>
                    <w:rPr>
                      <w:rFonts w:cs="Arial"/>
                      <w:sz w:val="22"/>
                      <w:szCs w:val="22"/>
                    </w:rPr>
                  </w:pPr>
                  <w:r>
                    <w:rPr>
                      <w:rFonts w:cs="Arial"/>
                      <w:sz w:val="22"/>
                      <w:szCs w:val="22"/>
                    </w:rPr>
                    <w:t>M</w:t>
                  </w:r>
                </w:p>
              </w:tc>
              <w:tc>
                <w:tcPr>
                  <w:tcW w:w="992" w:type="dxa"/>
                  <w:vAlign w:val="center"/>
                </w:tcPr>
                <w:p w14:paraId="27BF0243" w14:textId="565FFBAD" w:rsidR="00B86021" w:rsidRDefault="00B86021" w:rsidP="00B86021">
                  <w:pPr>
                    <w:spacing w:before="240" w:after="240"/>
                    <w:jc w:val="center"/>
                    <w:rPr>
                      <w:rFonts w:cs="Arial"/>
                      <w:sz w:val="22"/>
                      <w:szCs w:val="22"/>
                    </w:rPr>
                  </w:pPr>
                  <w:r>
                    <w:rPr>
                      <w:rFonts w:cs="Arial"/>
                      <w:sz w:val="22"/>
                      <w:szCs w:val="22"/>
                    </w:rPr>
                    <w:t>F</w:t>
                  </w:r>
                </w:p>
              </w:tc>
            </w:tr>
            <w:tr w:rsidR="00B86021" w14:paraId="6893AA17" w14:textId="77777777" w:rsidTr="00B86021">
              <w:tc>
                <w:tcPr>
                  <w:tcW w:w="1052" w:type="dxa"/>
                  <w:vAlign w:val="center"/>
                </w:tcPr>
                <w:p w14:paraId="0AC9D4C6" w14:textId="398BAFCD" w:rsidR="00B86021" w:rsidRDefault="00B86021" w:rsidP="00B86021">
                  <w:pPr>
                    <w:spacing w:before="240" w:after="240"/>
                    <w:jc w:val="center"/>
                    <w:rPr>
                      <w:rFonts w:cs="Arial"/>
                      <w:sz w:val="22"/>
                      <w:szCs w:val="22"/>
                    </w:rPr>
                  </w:pPr>
                  <w:r>
                    <w:rPr>
                      <w:rFonts w:cs="Arial"/>
                      <w:sz w:val="22"/>
                      <w:szCs w:val="22"/>
                    </w:rPr>
                    <w:t>3640</w:t>
                  </w:r>
                </w:p>
              </w:tc>
              <w:tc>
                <w:tcPr>
                  <w:tcW w:w="992" w:type="dxa"/>
                  <w:vAlign w:val="center"/>
                </w:tcPr>
                <w:p w14:paraId="7BF45CA9" w14:textId="2760DACD" w:rsidR="00B86021" w:rsidRDefault="00B86021" w:rsidP="00B86021">
                  <w:pPr>
                    <w:spacing w:before="240" w:after="240"/>
                    <w:jc w:val="center"/>
                    <w:rPr>
                      <w:rFonts w:cs="Arial"/>
                      <w:sz w:val="22"/>
                      <w:szCs w:val="22"/>
                    </w:rPr>
                  </w:pPr>
                  <w:r>
                    <w:rPr>
                      <w:rFonts w:cs="Arial"/>
                      <w:sz w:val="22"/>
                      <w:szCs w:val="22"/>
                    </w:rPr>
                    <w:t>603</w:t>
                  </w:r>
                </w:p>
              </w:tc>
            </w:tr>
          </w:tbl>
          <w:p w14:paraId="23F83479" w14:textId="0DFE0DCE" w:rsidR="00B86021" w:rsidRPr="00C67318" w:rsidRDefault="00B86021" w:rsidP="00390DDC">
            <w:pPr>
              <w:spacing w:before="240" w:after="240"/>
              <w:rPr>
                <w:rFonts w:cs="Arial"/>
                <w:sz w:val="22"/>
                <w:szCs w:val="22"/>
              </w:rPr>
            </w:pPr>
          </w:p>
        </w:tc>
      </w:tr>
      <w:tr w:rsidR="008E328A" w:rsidRPr="003B22B6" w14:paraId="25A75F03" w14:textId="77777777" w:rsidTr="00B86021">
        <w:tc>
          <w:tcPr>
            <w:tcW w:w="1985" w:type="dxa"/>
            <w:shd w:val="clear" w:color="auto" w:fill="F2F2F2" w:themeFill="background1" w:themeFillShade="F2"/>
            <w:vAlign w:val="center"/>
          </w:tcPr>
          <w:p w14:paraId="556C785E" w14:textId="77777777" w:rsidR="008E328A" w:rsidRPr="003B22B6" w:rsidRDefault="008E328A" w:rsidP="008E328A">
            <w:pPr>
              <w:spacing w:before="240" w:after="240"/>
              <w:jc w:val="center"/>
              <w:rPr>
                <w:rFonts w:cs="Arial"/>
                <w:sz w:val="22"/>
                <w:szCs w:val="22"/>
              </w:rPr>
            </w:pPr>
            <w:r w:rsidRPr="003B22B6">
              <w:rPr>
                <w:rFonts w:cs="Arial"/>
                <w:sz w:val="22"/>
                <w:szCs w:val="22"/>
              </w:rPr>
              <w:t>Disability</w:t>
            </w:r>
          </w:p>
        </w:tc>
        <w:tc>
          <w:tcPr>
            <w:tcW w:w="8364" w:type="dxa"/>
            <w:tcBorders>
              <w:top w:val="single" w:sz="4" w:space="0" w:color="auto"/>
            </w:tcBorders>
            <w:shd w:val="clear" w:color="auto" w:fill="auto"/>
          </w:tcPr>
          <w:p w14:paraId="3D529EEA" w14:textId="770369B8" w:rsidR="00B222F7" w:rsidRPr="00C67318" w:rsidRDefault="002028AB" w:rsidP="008E328A">
            <w:pPr>
              <w:spacing w:before="240" w:after="240"/>
              <w:rPr>
                <w:rFonts w:cs="Arial"/>
                <w:sz w:val="22"/>
                <w:szCs w:val="22"/>
              </w:rPr>
            </w:pPr>
            <w:r>
              <w:rPr>
                <w:rFonts w:cs="Arial"/>
                <w:sz w:val="22"/>
                <w:szCs w:val="22"/>
              </w:rPr>
              <w:t>NI Census 2011 shows that 40.29% of households have at least 1 dependant with a long term disability or illness (9.25% of the above figure have dependant children in the household also)</w:t>
            </w:r>
            <w:r w:rsidR="00B222F7">
              <w:rPr>
                <w:rFonts w:cs="Arial"/>
                <w:sz w:val="22"/>
                <w:szCs w:val="22"/>
              </w:rPr>
              <w:t xml:space="preserve">. </w:t>
            </w:r>
          </w:p>
        </w:tc>
      </w:tr>
      <w:tr w:rsidR="008E328A" w:rsidRPr="006C197F" w14:paraId="73D39F98" w14:textId="77777777" w:rsidTr="000B0B1F">
        <w:tc>
          <w:tcPr>
            <w:tcW w:w="1985" w:type="dxa"/>
            <w:shd w:val="clear" w:color="auto" w:fill="F2F2F2" w:themeFill="background1" w:themeFillShade="F2"/>
            <w:vAlign w:val="center"/>
          </w:tcPr>
          <w:p w14:paraId="20F4AE10" w14:textId="77777777" w:rsidR="008E328A" w:rsidRPr="003B22B6" w:rsidRDefault="008E328A" w:rsidP="008E328A">
            <w:pPr>
              <w:spacing w:before="240" w:after="240"/>
              <w:jc w:val="center"/>
              <w:rPr>
                <w:rFonts w:cs="Arial"/>
                <w:sz w:val="22"/>
                <w:szCs w:val="22"/>
              </w:rPr>
            </w:pPr>
            <w:r w:rsidRPr="003B22B6">
              <w:rPr>
                <w:rFonts w:cs="Arial"/>
                <w:sz w:val="22"/>
                <w:szCs w:val="22"/>
              </w:rPr>
              <w:t>Dependants</w:t>
            </w:r>
          </w:p>
        </w:tc>
        <w:tc>
          <w:tcPr>
            <w:tcW w:w="8364" w:type="dxa"/>
            <w:shd w:val="clear" w:color="auto" w:fill="auto"/>
          </w:tcPr>
          <w:p w14:paraId="5F27F209" w14:textId="2C403FF3" w:rsidR="00382F30" w:rsidRDefault="000034B6" w:rsidP="000034B6">
            <w:pPr>
              <w:spacing w:before="240" w:after="240"/>
              <w:rPr>
                <w:rFonts w:cs="Arial"/>
                <w:color w:val="000000"/>
                <w:sz w:val="22"/>
                <w:szCs w:val="22"/>
                <w:shd w:val="clear" w:color="auto" w:fill="FFFFFF"/>
              </w:rPr>
            </w:pPr>
            <w:r>
              <w:rPr>
                <w:rFonts w:cs="Arial"/>
                <w:color w:val="000000"/>
                <w:sz w:val="22"/>
                <w:szCs w:val="22"/>
                <w:shd w:val="clear" w:color="auto" w:fill="FFFFFF"/>
              </w:rPr>
              <w:t>No evidence available to indicate correlation between this category and the Time Off for Dependants Policy.</w:t>
            </w:r>
          </w:p>
          <w:p w14:paraId="07CD8E2A" w14:textId="75888F2B" w:rsidR="000034B6" w:rsidRPr="00C67318" w:rsidRDefault="000034B6" w:rsidP="000034B6">
            <w:pPr>
              <w:spacing w:before="240" w:after="240"/>
              <w:rPr>
                <w:rFonts w:cs="Arial"/>
                <w:sz w:val="22"/>
                <w:szCs w:val="22"/>
              </w:rPr>
            </w:pPr>
            <w:r>
              <w:rPr>
                <w:rFonts w:cs="Arial"/>
                <w:sz w:val="22"/>
                <w:szCs w:val="22"/>
              </w:rPr>
              <w:t>NI Census 2011 shows that 56.76% of households have at least 1 dependant child.</w:t>
            </w:r>
          </w:p>
        </w:tc>
      </w:tr>
    </w:tbl>
    <w:p w14:paraId="52387253" w14:textId="77777777" w:rsidR="009A0FED" w:rsidRDefault="009A0FED" w:rsidP="00E91D60">
      <w:pPr>
        <w:autoSpaceDE w:val="0"/>
        <w:autoSpaceDN w:val="0"/>
        <w:adjustRightInd w:val="0"/>
        <w:rPr>
          <w:rFonts w:cs="Arial"/>
          <w:b/>
          <w:sz w:val="22"/>
          <w:szCs w:val="22"/>
        </w:rPr>
      </w:pPr>
    </w:p>
    <w:p w14:paraId="15C8C695" w14:textId="13883730" w:rsidR="00E91D60" w:rsidRPr="003B22B6" w:rsidRDefault="00766EB5" w:rsidP="00625162">
      <w:pPr>
        <w:autoSpaceDE w:val="0"/>
        <w:autoSpaceDN w:val="0"/>
        <w:adjustRightInd w:val="0"/>
        <w:ind w:left="-142"/>
        <w:rPr>
          <w:rFonts w:cs="Arial"/>
          <w:b/>
          <w:sz w:val="22"/>
          <w:szCs w:val="22"/>
        </w:rPr>
      </w:pPr>
      <w:r w:rsidRPr="003B22B6">
        <w:rPr>
          <w:rFonts w:cs="Arial"/>
          <w:b/>
          <w:sz w:val="22"/>
          <w:szCs w:val="22"/>
        </w:rPr>
        <w:t>Needs, Experiences and P</w:t>
      </w:r>
      <w:r w:rsidR="00E91D60" w:rsidRPr="003B22B6">
        <w:rPr>
          <w:rFonts w:cs="Arial"/>
          <w:b/>
          <w:sz w:val="22"/>
          <w:szCs w:val="22"/>
        </w:rPr>
        <w:t>riorities</w:t>
      </w:r>
    </w:p>
    <w:p w14:paraId="5276ECB0" w14:textId="77777777" w:rsidR="00467ECA" w:rsidRPr="003B22B6" w:rsidRDefault="00E91D60" w:rsidP="00625162">
      <w:pPr>
        <w:autoSpaceDE w:val="0"/>
        <w:autoSpaceDN w:val="0"/>
        <w:adjustRightInd w:val="0"/>
        <w:ind w:left="-142"/>
        <w:rPr>
          <w:rFonts w:cs="Arial"/>
          <w:sz w:val="22"/>
          <w:szCs w:val="22"/>
        </w:rPr>
      </w:pPr>
      <w:r w:rsidRPr="003B22B6">
        <w:rPr>
          <w:rFonts w:cs="Arial"/>
          <w:sz w:val="22"/>
          <w:szCs w:val="22"/>
        </w:rPr>
        <w:t xml:space="preserve">Taking into account the information referred to above, what are the different needs, experiences and priorities of each of the following categories, in relation to the particular policy/decision?  </w:t>
      </w:r>
    </w:p>
    <w:p w14:paraId="6B789995" w14:textId="30805AA0" w:rsidR="00E91D60" w:rsidRPr="003B22B6" w:rsidRDefault="00E91D60" w:rsidP="00625162">
      <w:pPr>
        <w:autoSpaceDE w:val="0"/>
        <w:autoSpaceDN w:val="0"/>
        <w:adjustRightInd w:val="0"/>
        <w:ind w:left="-142"/>
        <w:rPr>
          <w:rFonts w:cs="Arial"/>
          <w:sz w:val="22"/>
          <w:szCs w:val="22"/>
        </w:rPr>
      </w:pPr>
      <w:r w:rsidRPr="003B22B6">
        <w:rPr>
          <w:rFonts w:cs="Arial"/>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3B22B6"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3B22B6" w:rsidRDefault="00E91D60" w:rsidP="00766EB5">
            <w:pPr>
              <w:spacing w:before="240" w:after="240"/>
              <w:jc w:val="center"/>
              <w:rPr>
                <w:rFonts w:cs="Arial"/>
                <w:b/>
                <w:sz w:val="22"/>
                <w:szCs w:val="22"/>
              </w:rPr>
            </w:pPr>
            <w:r w:rsidRPr="003B22B6">
              <w:rPr>
                <w:rFonts w:cs="Arial"/>
                <w:b/>
                <w:sz w:val="22"/>
                <w:szCs w:val="22"/>
              </w:rPr>
              <w:t>Section 75 category</w:t>
            </w:r>
          </w:p>
        </w:tc>
        <w:tc>
          <w:tcPr>
            <w:tcW w:w="8364" w:type="dxa"/>
            <w:shd w:val="clear" w:color="auto" w:fill="D9D9D9" w:themeFill="background1" w:themeFillShade="D9"/>
            <w:vAlign w:val="center"/>
          </w:tcPr>
          <w:p w14:paraId="44601268" w14:textId="77777777" w:rsidR="00E91D60" w:rsidRPr="003B22B6" w:rsidRDefault="00E91D60" w:rsidP="00766EB5">
            <w:pPr>
              <w:spacing w:before="240" w:after="240"/>
              <w:jc w:val="center"/>
              <w:rPr>
                <w:rFonts w:cs="Arial"/>
                <w:b/>
                <w:sz w:val="22"/>
                <w:szCs w:val="22"/>
              </w:rPr>
            </w:pPr>
            <w:r w:rsidRPr="003B22B6">
              <w:rPr>
                <w:rFonts w:cs="Arial"/>
                <w:b/>
                <w:sz w:val="22"/>
                <w:szCs w:val="22"/>
              </w:rPr>
              <w:t>Details of needs/experiences/priorities</w:t>
            </w:r>
          </w:p>
        </w:tc>
      </w:tr>
      <w:tr w:rsidR="00E91D60" w:rsidRPr="003B22B6" w14:paraId="056B0856" w14:textId="77777777" w:rsidTr="000B0B1F">
        <w:tc>
          <w:tcPr>
            <w:tcW w:w="1985" w:type="dxa"/>
            <w:shd w:val="clear" w:color="auto" w:fill="F2F2F2" w:themeFill="background1" w:themeFillShade="F2"/>
            <w:vAlign w:val="center"/>
          </w:tcPr>
          <w:p w14:paraId="36270BE5"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8364" w:type="dxa"/>
          </w:tcPr>
          <w:p w14:paraId="1300167A" w14:textId="2841D76A" w:rsidR="00E91D60" w:rsidRPr="000034B6" w:rsidRDefault="001F68FE" w:rsidP="00D77990">
            <w:pPr>
              <w:spacing w:before="240" w:after="240"/>
              <w:rPr>
                <w:rStyle w:val="normaltextrun"/>
                <w:color w:val="000000"/>
              </w:rPr>
            </w:pPr>
            <w:r>
              <w:rPr>
                <w:rStyle w:val="normaltextrun"/>
                <w:rFonts w:cs="Arial"/>
                <w:color w:val="000000"/>
                <w:sz w:val="22"/>
                <w:szCs w:val="22"/>
              </w:rPr>
              <w:t>There is no information to indicate that this category has any needs or priorities in relation to the T</w:t>
            </w:r>
            <w:r w:rsidRPr="000034B6">
              <w:rPr>
                <w:rStyle w:val="normaltextrun"/>
                <w:rFonts w:cs="Arial"/>
                <w:color w:val="000000"/>
                <w:sz w:val="22"/>
                <w:szCs w:val="22"/>
              </w:rPr>
              <w:t>ime Off for Dependants</w:t>
            </w:r>
            <w:r>
              <w:rPr>
                <w:rStyle w:val="normaltextrun"/>
                <w:rFonts w:cs="Arial"/>
                <w:color w:val="000000"/>
                <w:sz w:val="22"/>
                <w:szCs w:val="22"/>
              </w:rPr>
              <w:t> Policy.  </w:t>
            </w:r>
            <w:r w:rsidRPr="000034B6">
              <w:rPr>
                <w:rStyle w:val="normaltextrun"/>
              </w:rPr>
              <w:t> </w:t>
            </w:r>
          </w:p>
        </w:tc>
      </w:tr>
      <w:tr w:rsidR="00E91D60" w:rsidRPr="003B22B6" w14:paraId="776443FE" w14:textId="77777777" w:rsidTr="000B0B1F">
        <w:tc>
          <w:tcPr>
            <w:tcW w:w="1985" w:type="dxa"/>
            <w:shd w:val="clear" w:color="auto" w:fill="F2F2F2" w:themeFill="background1" w:themeFillShade="F2"/>
            <w:vAlign w:val="center"/>
          </w:tcPr>
          <w:p w14:paraId="762B7FB0"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8364" w:type="dxa"/>
          </w:tcPr>
          <w:p w14:paraId="7DCE88D5" w14:textId="70AC1473" w:rsidR="00E91D60" w:rsidRPr="000034B6" w:rsidRDefault="001F68FE" w:rsidP="00D77990">
            <w:pPr>
              <w:spacing w:before="240" w:after="240"/>
              <w:rPr>
                <w:rStyle w:val="normaltextrun"/>
                <w:color w:val="000000"/>
              </w:rPr>
            </w:pPr>
            <w:r>
              <w:rPr>
                <w:rStyle w:val="normaltextrun"/>
                <w:rFonts w:cs="Arial"/>
                <w:color w:val="000000"/>
                <w:sz w:val="22"/>
                <w:szCs w:val="22"/>
              </w:rPr>
              <w:t>There is no information to indicate that this category has any needs or priorities in relation to the T</w:t>
            </w:r>
            <w:r w:rsidRPr="000034B6">
              <w:rPr>
                <w:rStyle w:val="normaltextrun"/>
                <w:rFonts w:cs="Arial"/>
                <w:color w:val="000000"/>
                <w:sz w:val="22"/>
                <w:szCs w:val="22"/>
              </w:rPr>
              <w:t>ime Off for Dependants</w:t>
            </w:r>
            <w:r>
              <w:rPr>
                <w:rStyle w:val="normaltextrun"/>
                <w:rFonts w:cs="Arial"/>
                <w:color w:val="000000"/>
                <w:sz w:val="22"/>
                <w:szCs w:val="22"/>
              </w:rPr>
              <w:t> Policy.  </w:t>
            </w:r>
            <w:r w:rsidRPr="000034B6">
              <w:rPr>
                <w:rStyle w:val="normaltextrun"/>
              </w:rPr>
              <w:t> </w:t>
            </w:r>
          </w:p>
        </w:tc>
      </w:tr>
      <w:tr w:rsidR="00E91D60" w:rsidRPr="003B22B6" w14:paraId="2C866519" w14:textId="77777777" w:rsidTr="000B0B1F">
        <w:tc>
          <w:tcPr>
            <w:tcW w:w="1985" w:type="dxa"/>
            <w:shd w:val="clear" w:color="auto" w:fill="F2F2F2" w:themeFill="background1" w:themeFillShade="F2"/>
            <w:vAlign w:val="center"/>
          </w:tcPr>
          <w:p w14:paraId="5C9167C6"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8364" w:type="dxa"/>
          </w:tcPr>
          <w:p w14:paraId="5147048D" w14:textId="14997E1C" w:rsidR="00E91D60" w:rsidRPr="000034B6" w:rsidRDefault="001F68FE" w:rsidP="00172896">
            <w:pPr>
              <w:spacing w:before="240" w:after="240"/>
              <w:rPr>
                <w:rStyle w:val="normaltextrun"/>
                <w:color w:val="000000"/>
              </w:rPr>
            </w:pPr>
            <w:r>
              <w:rPr>
                <w:rStyle w:val="normaltextrun"/>
                <w:rFonts w:cs="Arial"/>
                <w:color w:val="000000"/>
                <w:sz w:val="22"/>
                <w:szCs w:val="22"/>
              </w:rPr>
              <w:t>There is no information to indicate that this category has any needs or priorities in relation to the T</w:t>
            </w:r>
            <w:r w:rsidRPr="000034B6">
              <w:rPr>
                <w:rStyle w:val="normaltextrun"/>
                <w:rFonts w:cs="Arial"/>
                <w:color w:val="000000"/>
                <w:sz w:val="22"/>
                <w:szCs w:val="22"/>
              </w:rPr>
              <w:t>ime Off for Dependants</w:t>
            </w:r>
            <w:r>
              <w:rPr>
                <w:rStyle w:val="normaltextrun"/>
                <w:rFonts w:cs="Arial"/>
                <w:color w:val="000000"/>
                <w:sz w:val="22"/>
                <w:szCs w:val="22"/>
              </w:rPr>
              <w:t> Policy.  </w:t>
            </w:r>
            <w:r w:rsidRPr="000034B6">
              <w:rPr>
                <w:rStyle w:val="normaltextrun"/>
              </w:rPr>
              <w:t> </w:t>
            </w:r>
          </w:p>
        </w:tc>
      </w:tr>
      <w:tr w:rsidR="00E91D60" w:rsidRPr="003B22B6" w14:paraId="4F1C3BF2" w14:textId="77777777" w:rsidTr="000B0B1F">
        <w:tc>
          <w:tcPr>
            <w:tcW w:w="1985" w:type="dxa"/>
            <w:shd w:val="clear" w:color="auto" w:fill="F2F2F2" w:themeFill="background1" w:themeFillShade="F2"/>
            <w:vAlign w:val="center"/>
          </w:tcPr>
          <w:p w14:paraId="3AE13BAF"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lastRenderedPageBreak/>
              <w:t>Age</w:t>
            </w:r>
          </w:p>
        </w:tc>
        <w:tc>
          <w:tcPr>
            <w:tcW w:w="8364" w:type="dxa"/>
          </w:tcPr>
          <w:p w14:paraId="6DBB8CFA" w14:textId="4A7C20EA" w:rsidR="00267A16" w:rsidRPr="000034B6" w:rsidRDefault="00267A16" w:rsidP="000034B6">
            <w:pPr>
              <w:spacing w:before="240" w:after="240"/>
              <w:rPr>
                <w:sz w:val="22"/>
                <w:szCs w:val="22"/>
              </w:rPr>
            </w:pPr>
            <w:r w:rsidRPr="000034B6">
              <w:rPr>
                <w:rFonts w:cs="Arial"/>
                <w:sz w:val="22"/>
                <w:szCs w:val="22"/>
              </w:rPr>
              <w:t>T</w:t>
            </w:r>
            <w:r w:rsidRPr="000034B6">
              <w:rPr>
                <w:sz w:val="22"/>
                <w:szCs w:val="22"/>
              </w:rPr>
              <w:t>he data for this category shows that nearly double those that availed of the policy in 2018-2019 were in the age bracket of 18-44, compared to that of 45+ (98</w:t>
            </w:r>
            <w:r w:rsidR="000034B6">
              <w:rPr>
                <w:sz w:val="22"/>
                <w:szCs w:val="22"/>
              </w:rPr>
              <w:t xml:space="preserve"> vs </w:t>
            </w:r>
            <w:r w:rsidRPr="000034B6">
              <w:rPr>
                <w:sz w:val="22"/>
                <w:szCs w:val="22"/>
              </w:rPr>
              <w:t>55) – this information would lead belief that the policy will be utilised more by the younger workforce</w:t>
            </w:r>
            <w:r w:rsidR="000034B6">
              <w:rPr>
                <w:sz w:val="22"/>
                <w:szCs w:val="22"/>
              </w:rPr>
              <w:t xml:space="preserve"> and there is a reduced likelihood of older employees requiring the policy</w:t>
            </w:r>
            <w:r w:rsidRPr="000034B6">
              <w:rPr>
                <w:sz w:val="22"/>
                <w:szCs w:val="22"/>
              </w:rPr>
              <w:t xml:space="preserve">, but there is no age limitation on who can avail of the policy within the eligibility criterion. </w:t>
            </w:r>
          </w:p>
        </w:tc>
      </w:tr>
      <w:tr w:rsidR="00E91D60" w:rsidRPr="003B22B6" w14:paraId="2EFF7628" w14:textId="77777777" w:rsidTr="000B0B1F">
        <w:tc>
          <w:tcPr>
            <w:tcW w:w="1985" w:type="dxa"/>
            <w:shd w:val="clear" w:color="auto" w:fill="F2F2F2" w:themeFill="background1" w:themeFillShade="F2"/>
            <w:vAlign w:val="center"/>
          </w:tcPr>
          <w:p w14:paraId="093486C3" w14:textId="77777777" w:rsidR="00E91D60" w:rsidRPr="003B22B6" w:rsidRDefault="00E91D60" w:rsidP="00766EB5">
            <w:pPr>
              <w:spacing w:before="240" w:after="240"/>
              <w:jc w:val="center"/>
              <w:rPr>
                <w:rFonts w:cs="Arial"/>
                <w:sz w:val="22"/>
                <w:szCs w:val="22"/>
              </w:rPr>
            </w:pPr>
            <w:r w:rsidRPr="003B22B6">
              <w:rPr>
                <w:rFonts w:cs="Arial"/>
                <w:sz w:val="22"/>
                <w:szCs w:val="22"/>
              </w:rPr>
              <w:t>Marital status</w:t>
            </w:r>
          </w:p>
        </w:tc>
        <w:tc>
          <w:tcPr>
            <w:tcW w:w="8364" w:type="dxa"/>
          </w:tcPr>
          <w:p w14:paraId="3F22A422" w14:textId="5F87B53D" w:rsidR="00E91D60" w:rsidRPr="000034B6" w:rsidRDefault="001F68FE" w:rsidP="00390DDC">
            <w:pPr>
              <w:spacing w:before="240" w:after="240"/>
              <w:rPr>
                <w:rFonts w:cs="Arial"/>
                <w:sz w:val="22"/>
                <w:szCs w:val="22"/>
              </w:rPr>
            </w:pPr>
            <w:r w:rsidRPr="000034B6">
              <w:rPr>
                <w:rStyle w:val="normaltextrun"/>
                <w:rFonts w:cs="Arial"/>
                <w:color w:val="000000"/>
                <w:sz w:val="22"/>
                <w:szCs w:val="22"/>
              </w:rPr>
              <w:t>There is no information to indicate that this category has any needs or priorities in relation to the T</w:t>
            </w:r>
            <w:r w:rsidRPr="000034B6">
              <w:rPr>
                <w:rStyle w:val="normaltextrun"/>
                <w:color w:val="000000"/>
                <w:sz w:val="22"/>
                <w:szCs w:val="22"/>
              </w:rPr>
              <w:t>ime Off for Dependants</w:t>
            </w:r>
            <w:r w:rsidRPr="000034B6">
              <w:rPr>
                <w:rStyle w:val="normaltextrun"/>
                <w:rFonts w:cs="Arial"/>
                <w:color w:val="000000"/>
                <w:sz w:val="22"/>
                <w:szCs w:val="22"/>
              </w:rPr>
              <w:t> Policy.  </w:t>
            </w:r>
            <w:r w:rsidRPr="000034B6">
              <w:rPr>
                <w:rStyle w:val="eop"/>
                <w:rFonts w:cs="Arial"/>
                <w:color w:val="000000"/>
                <w:sz w:val="22"/>
                <w:szCs w:val="22"/>
              </w:rPr>
              <w:t> </w:t>
            </w:r>
          </w:p>
        </w:tc>
      </w:tr>
      <w:tr w:rsidR="00E91D60" w:rsidRPr="003B22B6" w14:paraId="0699172B" w14:textId="77777777" w:rsidTr="000B0B1F">
        <w:tc>
          <w:tcPr>
            <w:tcW w:w="1985" w:type="dxa"/>
            <w:shd w:val="clear" w:color="auto" w:fill="F2F2F2" w:themeFill="background1" w:themeFillShade="F2"/>
            <w:vAlign w:val="center"/>
          </w:tcPr>
          <w:p w14:paraId="1964B327" w14:textId="77777777" w:rsidR="00E91D60" w:rsidRPr="003B22B6" w:rsidRDefault="00E91D60" w:rsidP="00766EB5">
            <w:pPr>
              <w:spacing w:before="240" w:after="240"/>
              <w:jc w:val="center"/>
              <w:rPr>
                <w:rFonts w:cs="Arial"/>
                <w:sz w:val="22"/>
                <w:szCs w:val="22"/>
              </w:rPr>
            </w:pPr>
            <w:r w:rsidRPr="003B22B6">
              <w:rPr>
                <w:rFonts w:cs="Arial"/>
                <w:sz w:val="22"/>
                <w:szCs w:val="22"/>
              </w:rPr>
              <w:t>Sexual orientation</w:t>
            </w:r>
          </w:p>
        </w:tc>
        <w:tc>
          <w:tcPr>
            <w:tcW w:w="8364" w:type="dxa"/>
          </w:tcPr>
          <w:p w14:paraId="473991BF" w14:textId="194F2285" w:rsidR="001F68FE" w:rsidRPr="000034B6" w:rsidRDefault="000034B6" w:rsidP="001F68FE">
            <w:pPr>
              <w:pStyle w:val="paragraph"/>
              <w:spacing w:before="0" w:beforeAutospacing="0" w:after="0" w:afterAutospacing="0"/>
              <w:textAlignment w:val="baseline"/>
              <w:rPr>
                <w:rFonts w:ascii="Segoe UI" w:hAnsi="Segoe UI" w:cs="Segoe UI"/>
                <w:sz w:val="22"/>
                <w:szCs w:val="22"/>
              </w:rPr>
            </w:pPr>
            <w:r w:rsidRPr="000034B6">
              <w:rPr>
                <w:rStyle w:val="normaltextrun"/>
                <w:rFonts w:ascii="Arial" w:hAnsi="Arial" w:cs="Arial"/>
                <w:color w:val="000000"/>
                <w:sz w:val="22"/>
                <w:szCs w:val="22"/>
                <w:lang w:eastAsia="en-US"/>
              </w:rPr>
              <w:t>There is no information to indicate that this category has any needs or priorities in relation to the Time Off for Dependants Policy.  </w:t>
            </w:r>
            <w:r w:rsidRPr="000034B6">
              <w:rPr>
                <w:rStyle w:val="eop"/>
                <w:rFonts w:cs="Arial"/>
                <w:color w:val="000000"/>
                <w:sz w:val="22"/>
                <w:szCs w:val="22"/>
              </w:rPr>
              <w:t> </w:t>
            </w:r>
          </w:p>
        </w:tc>
      </w:tr>
      <w:tr w:rsidR="00E91D60" w:rsidRPr="003B22B6" w14:paraId="3FEB51FA" w14:textId="77777777" w:rsidTr="000B0B1F">
        <w:trPr>
          <w:trHeight w:val="734"/>
        </w:trPr>
        <w:tc>
          <w:tcPr>
            <w:tcW w:w="1985" w:type="dxa"/>
            <w:shd w:val="clear" w:color="auto" w:fill="F2F2F2" w:themeFill="background1" w:themeFillShade="F2"/>
            <w:vAlign w:val="center"/>
          </w:tcPr>
          <w:p w14:paraId="3A1A8ABD" w14:textId="77777777" w:rsidR="00E91D60" w:rsidRPr="003B22B6" w:rsidRDefault="00E91D60" w:rsidP="00766EB5">
            <w:pPr>
              <w:spacing w:before="240" w:after="240"/>
              <w:jc w:val="center"/>
              <w:rPr>
                <w:rFonts w:cs="Arial"/>
                <w:sz w:val="22"/>
                <w:szCs w:val="22"/>
              </w:rPr>
            </w:pPr>
            <w:r w:rsidRPr="003B22B6">
              <w:rPr>
                <w:rFonts w:cs="Arial"/>
                <w:sz w:val="22"/>
                <w:szCs w:val="22"/>
              </w:rPr>
              <w:t>Men and women generally</w:t>
            </w:r>
          </w:p>
        </w:tc>
        <w:tc>
          <w:tcPr>
            <w:tcW w:w="8364" w:type="dxa"/>
          </w:tcPr>
          <w:p w14:paraId="09D00BE4" w14:textId="77777777" w:rsidR="00E91D60" w:rsidRDefault="005D2915" w:rsidP="00390DDC">
            <w:pPr>
              <w:spacing w:before="240" w:after="240"/>
              <w:rPr>
                <w:rFonts w:cs="Arial"/>
                <w:sz w:val="22"/>
                <w:szCs w:val="22"/>
              </w:rPr>
            </w:pPr>
            <w:r>
              <w:rPr>
                <w:rFonts w:cs="Arial"/>
                <w:sz w:val="22"/>
                <w:szCs w:val="22"/>
              </w:rPr>
              <w:t xml:space="preserve">Internal data shows that male employees were twice as likely as females to benefit/utilise the TOFD Policy, however in comparison to ratio of workforce, there was actually a higher percentage of the female workforce that took TOFD i.e. 8.29% of female workforce, compared to 2.82% of male workforce. </w:t>
            </w:r>
          </w:p>
          <w:p w14:paraId="27493E64" w14:textId="2E2929DC" w:rsidR="005D2915" w:rsidRPr="003B22B6" w:rsidRDefault="005D2915" w:rsidP="00390DDC">
            <w:pPr>
              <w:spacing w:before="240" w:after="240"/>
              <w:rPr>
                <w:rFonts w:cs="Arial"/>
                <w:sz w:val="22"/>
                <w:szCs w:val="22"/>
              </w:rPr>
            </w:pPr>
            <w:r>
              <w:rPr>
                <w:rFonts w:cs="Arial"/>
                <w:sz w:val="22"/>
                <w:szCs w:val="22"/>
              </w:rPr>
              <w:t xml:space="preserve">Overall the data does not provide any clear indication that either gender generally will benefit from the policy and there are no eligibility criterion that would restrict usage of the policy to either gender. </w:t>
            </w:r>
          </w:p>
        </w:tc>
      </w:tr>
      <w:tr w:rsidR="00E91D60" w:rsidRPr="003B22B6" w14:paraId="30AE04DD" w14:textId="77777777" w:rsidTr="000B0B1F">
        <w:tc>
          <w:tcPr>
            <w:tcW w:w="1985" w:type="dxa"/>
            <w:shd w:val="clear" w:color="auto" w:fill="F2F2F2" w:themeFill="background1" w:themeFillShade="F2"/>
            <w:vAlign w:val="center"/>
          </w:tcPr>
          <w:p w14:paraId="41B4C0E2" w14:textId="77777777" w:rsidR="00E91D60" w:rsidRPr="003B22B6" w:rsidRDefault="00E91D60" w:rsidP="00766EB5">
            <w:pPr>
              <w:spacing w:before="240" w:after="240"/>
              <w:jc w:val="center"/>
              <w:rPr>
                <w:rFonts w:cs="Arial"/>
                <w:sz w:val="22"/>
                <w:szCs w:val="22"/>
              </w:rPr>
            </w:pPr>
            <w:r w:rsidRPr="003B22B6">
              <w:rPr>
                <w:rFonts w:cs="Arial"/>
                <w:sz w:val="22"/>
                <w:szCs w:val="22"/>
              </w:rPr>
              <w:t>Disability</w:t>
            </w:r>
          </w:p>
        </w:tc>
        <w:tc>
          <w:tcPr>
            <w:tcW w:w="8364" w:type="dxa"/>
          </w:tcPr>
          <w:p w14:paraId="5171EB85" w14:textId="77777777" w:rsidR="00E91D60" w:rsidRDefault="00EB6D76" w:rsidP="00390DDC">
            <w:pPr>
              <w:spacing w:before="240" w:after="240"/>
              <w:rPr>
                <w:rStyle w:val="normaltextrun"/>
                <w:rFonts w:cs="Arial"/>
                <w:color w:val="000000"/>
                <w:sz w:val="22"/>
                <w:szCs w:val="22"/>
              </w:rPr>
            </w:pPr>
            <w:r w:rsidRPr="00EB6D76">
              <w:rPr>
                <w:rStyle w:val="normaltextrun"/>
                <w:rFonts w:cs="Arial"/>
                <w:color w:val="000000"/>
                <w:sz w:val="22"/>
                <w:szCs w:val="22"/>
              </w:rPr>
              <w:t>There is no information to indicate that this category has any d</w:t>
            </w:r>
            <w:r w:rsidRPr="00EB6D76">
              <w:rPr>
                <w:rStyle w:val="normaltextrun"/>
                <w:color w:val="000000"/>
                <w:sz w:val="22"/>
                <w:szCs w:val="22"/>
              </w:rPr>
              <w:t xml:space="preserve">irect </w:t>
            </w:r>
            <w:r w:rsidRPr="00EB6D76">
              <w:rPr>
                <w:rStyle w:val="normaltextrun"/>
                <w:rFonts w:cs="Arial"/>
                <w:color w:val="000000"/>
                <w:sz w:val="22"/>
                <w:szCs w:val="22"/>
              </w:rPr>
              <w:t>needs or priorities in relation to the T</w:t>
            </w:r>
            <w:r w:rsidRPr="00EB6D76">
              <w:rPr>
                <w:rStyle w:val="normaltextrun"/>
                <w:color w:val="000000"/>
                <w:sz w:val="22"/>
                <w:szCs w:val="22"/>
              </w:rPr>
              <w:t>ime Off for Dependants</w:t>
            </w:r>
            <w:r w:rsidRPr="00EB6D76">
              <w:rPr>
                <w:rStyle w:val="normaltextrun"/>
                <w:rFonts w:cs="Arial"/>
                <w:color w:val="000000"/>
                <w:sz w:val="22"/>
                <w:szCs w:val="22"/>
              </w:rPr>
              <w:t> Poli</w:t>
            </w:r>
            <w:r>
              <w:rPr>
                <w:rStyle w:val="normaltextrun"/>
                <w:rFonts w:cs="Arial"/>
                <w:color w:val="000000"/>
                <w:sz w:val="22"/>
                <w:szCs w:val="22"/>
              </w:rPr>
              <w:t xml:space="preserve">cy. However, indirectly it may relate to or affect those with disabled parents/children or if there is disabled person within their household and the employee is in some capacity a carer for the individual. </w:t>
            </w:r>
          </w:p>
          <w:p w14:paraId="4E586881" w14:textId="0323DB1A" w:rsidR="00EB6D76" w:rsidRPr="00152242" w:rsidRDefault="00EB6D76" w:rsidP="00390DDC">
            <w:pPr>
              <w:spacing w:before="240" w:after="240"/>
              <w:rPr>
                <w:rFonts w:cs="Arial"/>
                <w:sz w:val="22"/>
                <w:szCs w:val="22"/>
              </w:rPr>
            </w:pPr>
            <w:r w:rsidRPr="00152242">
              <w:rPr>
                <w:rFonts w:cs="Arial"/>
                <w:sz w:val="22"/>
                <w:szCs w:val="22"/>
              </w:rPr>
              <w:t>H</w:t>
            </w:r>
            <w:r w:rsidRPr="00152242">
              <w:rPr>
                <w:sz w:val="22"/>
                <w:szCs w:val="22"/>
              </w:rPr>
              <w:t>owever, there is nothing to limit or restrict usage of the policy to those either directly or indirectly related under this category specifically – as long as circumstances arising are unexpected (in accordance with the nature of benefit of the policy).</w:t>
            </w:r>
          </w:p>
        </w:tc>
      </w:tr>
      <w:tr w:rsidR="00E91D60" w:rsidRPr="003B22B6" w14:paraId="6802E370" w14:textId="77777777" w:rsidTr="000B0B1F">
        <w:tc>
          <w:tcPr>
            <w:tcW w:w="1985" w:type="dxa"/>
            <w:shd w:val="clear" w:color="auto" w:fill="F2F2F2" w:themeFill="background1" w:themeFillShade="F2"/>
            <w:vAlign w:val="center"/>
          </w:tcPr>
          <w:p w14:paraId="1EFD709F" w14:textId="77777777" w:rsidR="00E91D60" w:rsidRPr="003B22B6" w:rsidRDefault="00E91D60" w:rsidP="00766EB5">
            <w:pPr>
              <w:spacing w:before="240" w:after="240"/>
              <w:jc w:val="center"/>
              <w:rPr>
                <w:rFonts w:cs="Arial"/>
                <w:sz w:val="22"/>
                <w:szCs w:val="22"/>
              </w:rPr>
            </w:pPr>
            <w:r w:rsidRPr="003B22B6">
              <w:rPr>
                <w:rFonts w:cs="Arial"/>
                <w:sz w:val="22"/>
                <w:szCs w:val="22"/>
              </w:rPr>
              <w:t>Dependants</w:t>
            </w:r>
          </w:p>
        </w:tc>
        <w:tc>
          <w:tcPr>
            <w:tcW w:w="8364" w:type="dxa"/>
          </w:tcPr>
          <w:p w14:paraId="7BD65189" w14:textId="416BB7AA" w:rsidR="00E91D60" w:rsidRPr="003B22B6" w:rsidRDefault="004321B9" w:rsidP="00390DDC">
            <w:pPr>
              <w:spacing w:before="240" w:after="240"/>
              <w:rPr>
                <w:rFonts w:cs="Arial"/>
                <w:sz w:val="22"/>
                <w:szCs w:val="22"/>
              </w:rPr>
            </w:pPr>
            <w:r>
              <w:rPr>
                <w:rFonts w:cs="Arial"/>
                <w:sz w:val="22"/>
                <w:szCs w:val="22"/>
              </w:rPr>
              <w:t xml:space="preserve">This policy is specifically designed to benefit those employees with dependants in instances where an unexpected incident occurs requiring short time off. Details of the various types of dependants that would be applicable to utilise the policy are clearly identified on the policy and are broadly scoped to encompass most typical expectations of a direct dependant. </w:t>
            </w:r>
          </w:p>
        </w:tc>
      </w:tr>
    </w:tbl>
    <w:p w14:paraId="79F99743" w14:textId="64FE1B16" w:rsidR="00625162" w:rsidRDefault="00625162" w:rsidP="00E91D60">
      <w:pPr>
        <w:rPr>
          <w:rFonts w:cs="Arial"/>
          <w:b/>
          <w:sz w:val="22"/>
          <w:szCs w:val="22"/>
        </w:rPr>
      </w:pPr>
    </w:p>
    <w:p w14:paraId="0362022C" w14:textId="61FA0A07" w:rsidR="004B205B" w:rsidRDefault="004B205B" w:rsidP="00E91D60">
      <w:pPr>
        <w:rPr>
          <w:rFonts w:cs="Arial"/>
          <w:b/>
          <w:sz w:val="22"/>
          <w:szCs w:val="22"/>
        </w:rPr>
      </w:pPr>
    </w:p>
    <w:p w14:paraId="505FA9A6" w14:textId="43B88F8B" w:rsidR="004B205B" w:rsidRDefault="004B205B" w:rsidP="00E91D60">
      <w:pPr>
        <w:rPr>
          <w:rFonts w:cs="Arial"/>
          <w:b/>
          <w:sz w:val="22"/>
          <w:szCs w:val="22"/>
        </w:rPr>
      </w:pPr>
    </w:p>
    <w:p w14:paraId="1A67A802" w14:textId="77A87453" w:rsidR="004B205B" w:rsidRDefault="004B205B" w:rsidP="00E91D60">
      <w:pPr>
        <w:rPr>
          <w:rFonts w:cs="Arial"/>
          <w:b/>
          <w:sz w:val="22"/>
          <w:szCs w:val="22"/>
        </w:rPr>
      </w:pPr>
    </w:p>
    <w:p w14:paraId="14837FD4" w14:textId="7A3FCBB5" w:rsidR="004B205B" w:rsidRDefault="004B205B" w:rsidP="00E91D60">
      <w:pPr>
        <w:rPr>
          <w:rFonts w:cs="Arial"/>
          <w:b/>
          <w:sz w:val="22"/>
          <w:szCs w:val="22"/>
        </w:rPr>
      </w:pPr>
    </w:p>
    <w:p w14:paraId="7C76D716" w14:textId="64E0CCD2" w:rsidR="004B205B" w:rsidRDefault="004B205B" w:rsidP="00E91D60">
      <w:pPr>
        <w:rPr>
          <w:rFonts w:cs="Arial"/>
          <w:b/>
          <w:sz w:val="22"/>
          <w:szCs w:val="22"/>
        </w:rPr>
      </w:pPr>
    </w:p>
    <w:p w14:paraId="1F1E7C24" w14:textId="71C0C029" w:rsidR="004B205B" w:rsidRDefault="004B205B" w:rsidP="00E91D60">
      <w:pPr>
        <w:rPr>
          <w:rFonts w:cs="Arial"/>
          <w:b/>
          <w:sz w:val="22"/>
          <w:szCs w:val="22"/>
        </w:rPr>
      </w:pPr>
    </w:p>
    <w:p w14:paraId="0A98D0A5" w14:textId="55EB8983" w:rsidR="004B205B" w:rsidRDefault="004B205B" w:rsidP="00E91D60">
      <w:pPr>
        <w:rPr>
          <w:rFonts w:cs="Arial"/>
          <w:b/>
          <w:sz w:val="22"/>
          <w:szCs w:val="22"/>
        </w:rPr>
      </w:pPr>
    </w:p>
    <w:p w14:paraId="48075BC7" w14:textId="77777777" w:rsidR="004B205B" w:rsidRPr="003B22B6" w:rsidRDefault="004B205B" w:rsidP="00E91D60">
      <w:pPr>
        <w:rPr>
          <w:rFonts w:cs="Arial"/>
          <w:b/>
          <w:sz w:val="22"/>
          <w:szCs w:val="22"/>
        </w:rPr>
      </w:pPr>
    </w:p>
    <w:p w14:paraId="2D5EA6E9" w14:textId="3E19AA69" w:rsidR="00E91D60" w:rsidRPr="00625162" w:rsidRDefault="00625162" w:rsidP="00E91D60">
      <w:pPr>
        <w:rPr>
          <w:rFonts w:cs="Arial"/>
          <w:b/>
          <w:sz w:val="22"/>
          <w:szCs w:val="22"/>
          <w:u w:val="single"/>
        </w:rPr>
      </w:pPr>
      <w:bookmarkStart w:id="1" w:name="Part2"/>
      <w:r w:rsidRPr="00625162">
        <w:rPr>
          <w:rFonts w:cs="Arial"/>
          <w:b/>
          <w:sz w:val="22"/>
          <w:szCs w:val="22"/>
          <w:u w:val="single"/>
        </w:rPr>
        <w:t xml:space="preserve">PART 2 - SCREENING QUESTIONS </w:t>
      </w:r>
    </w:p>
    <w:bookmarkEnd w:id="1"/>
    <w:p w14:paraId="2335F0D8" w14:textId="77777777" w:rsidR="00E91D60" w:rsidRPr="003B22B6" w:rsidRDefault="00E91D60" w:rsidP="00E91D60">
      <w:pPr>
        <w:rPr>
          <w:rFonts w:cs="Arial"/>
          <w:sz w:val="22"/>
          <w:szCs w:val="22"/>
        </w:rPr>
      </w:pPr>
    </w:p>
    <w:p w14:paraId="33F2E354" w14:textId="669B0072" w:rsidR="00E91D60" w:rsidRPr="00625162" w:rsidRDefault="00E91D60" w:rsidP="00E91D60">
      <w:pPr>
        <w:rPr>
          <w:rFonts w:cs="Arial"/>
          <w:b/>
          <w:sz w:val="22"/>
          <w:szCs w:val="22"/>
        </w:rPr>
      </w:pPr>
      <w:r w:rsidRPr="003B22B6">
        <w:rPr>
          <w:rFonts w:cs="Arial"/>
          <w:b/>
          <w:sz w:val="22"/>
          <w:szCs w:val="22"/>
        </w:rPr>
        <w:t xml:space="preserve">Introduction </w:t>
      </w:r>
    </w:p>
    <w:p w14:paraId="0807CCFC" w14:textId="09D7EDEE" w:rsidR="00E91D60" w:rsidRPr="002842FC" w:rsidRDefault="00E91D60" w:rsidP="00E91D60">
      <w:pPr>
        <w:autoSpaceDE w:val="0"/>
        <w:autoSpaceDN w:val="0"/>
        <w:adjustRightInd w:val="0"/>
        <w:rPr>
          <w:rFonts w:cs="Arial"/>
          <w:sz w:val="22"/>
          <w:szCs w:val="22"/>
        </w:rPr>
      </w:pPr>
      <w:r w:rsidRPr="002842FC">
        <w:rPr>
          <w:rFonts w:cs="Arial"/>
          <w:sz w:val="22"/>
          <w:szCs w:val="22"/>
        </w:rPr>
        <w:t xml:space="preserve">In making a decision as to whether or not there is a need to carry out an equality impact assessment, the public authority should consider its answers to the questions 1-4 which </w:t>
      </w:r>
      <w:r w:rsidR="00C40E06" w:rsidRPr="002842FC">
        <w:rPr>
          <w:rFonts w:cs="Arial"/>
          <w:sz w:val="22"/>
          <w:szCs w:val="22"/>
        </w:rPr>
        <w:t xml:space="preserve">are given on pages 66-68 of the Guide: </w:t>
      </w:r>
      <w:hyperlink r:id="rId12" w:history="1">
        <w:r w:rsidR="002842FC" w:rsidRPr="002842FC">
          <w:rPr>
            <w:rStyle w:val="Hyperlink"/>
            <w:sz w:val="22"/>
            <w:szCs w:val="22"/>
          </w:rPr>
          <w:t>Guide for Public Authorities April 2010</w:t>
        </w:r>
      </w:hyperlink>
    </w:p>
    <w:p w14:paraId="2E4F8D41" w14:textId="77777777" w:rsidR="00E91D60" w:rsidRPr="003B22B6" w:rsidRDefault="00E91D60" w:rsidP="00E91D60">
      <w:pPr>
        <w:autoSpaceDE w:val="0"/>
        <w:autoSpaceDN w:val="0"/>
        <w:adjustRightInd w:val="0"/>
        <w:rPr>
          <w:rFonts w:cs="Arial"/>
          <w:sz w:val="22"/>
          <w:szCs w:val="22"/>
        </w:rPr>
      </w:pPr>
    </w:p>
    <w:p w14:paraId="16269102" w14:textId="055D61E5" w:rsidR="0073123B" w:rsidRPr="003B22B6" w:rsidRDefault="0073123B" w:rsidP="00E91D60">
      <w:pPr>
        <w:autoSpaceDE w:val="0"/>
        <w:autoSpaceDN w:val="0"/>
        <w:adjustRightInd w:val="0"/>
        <w:rPr>
          <w:rFonts w:cs="Arial"/>
          <w:sz w:val="22"/>
          <w:szCs w:val="22"/>
        </w:rPr>
      </w:pPr>
      <w:r w:rsidRPr="003B22B6">
        <w:rPr>
          <w:rFonts w:cs="Arial"/>
          <w:sz w:val="22"/>
          <w:szCs w:val="22"/>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68D1F92E" w14:textId="47CD41EA" w:rsidR="00C40E06" w:rsidRPr="003B22B6" w:rsidRDefault="00C40E06" w:rsidP="00E91D60">
      <w:pPr>
        <w:autoSpaceDE w:val="0"/>
        <w:autoSpaceDN w:val="0"/>
        <w:adjustRightInd w:val="0"/>
        <w:rPr>
          <w:rFonts w:cs="Arial"/>
          <w:b/>
          <w:sz w:val="22"/>
          <w:szCs w:val="22"/>
        </w:rPr>
      </w:pPr>
      <w:r w:rsidRPr="003B22B6">
        <w:rPr>
          <w:rFonts w:cs="Arial"/>
          <w:b/>
          <w:sz w:val="22"/>
          <w:szCs w:val="22"/>
        </w:rPr>
        <w:t>Impact: Major / Minor / None</w:t>
      </w:r>
    </w:p>
    <w:p w14:paraId="5A5159C3"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major</w:t>
      </w:r>
      <w:r w:rsidRPr="003B22B6">
        <w:rPr>
          <w:rFonts w:cs="Arial"/>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3B22B6" w:rsidRDefault="00C40E06" w:rsidP="00E91D60">
      <w:pPr>
        <w:autoSpaceDE w:val="0"/>
        <w:autoSpaceDN w:val="0"/>
        <w:adjustRightInd w:val="0"/>
        <w:rPr>
          <w:rFonts w:cs="Arial"/>
          <w:sz w:val="22"/>
          <w:szCs w:val="22"/>
        </w:rPr>
      </w:pPr>
    </w:p>
    <w:p w14:paraId="1A1F13D2" w14:textId="77777777" w:rsidR="00C40E06" w:rsidRPr="003B22B6" w:rsidRDefault="00C40E06" w:rsidP="00E91D60">
      <w:pPr>
        <w:autoSpaceDE w:val="0"/>
        <w:autoSpaceDN w:val="0"/>
        <w:adjustRightInd w:val="0"/>
        <w:rPr>
          <w:rFonts w:cs="Arial"/>
          <w:b/>
          <w:sz w:val="22"/>
          <w:szCs w:val="22"/>
        </w:rPr>
      </w:pPr>
      <w:r w:rsidRPr="003B22B6">
        <w:rPr>
          <w:rFonts w:cs="Arial"/>
          <w:b/>
          <w:sz w:val="22"/>
          <w:szCs w:val="22"/>
        </w:rPr>
        <w:t xml:space="preserve">In favour of </w:t>
      </w:r>
      <w:r w:rsidR="0073123B" w:rsidRPr="003B22B6">
        <w:rPr>
          <w:rFonts w:cs="Arial"/>
          <w:b/>
          <w:sz w:val="22"/>
          <w:szCs w:val="22"/>
        </w:rPr>
        <w:t>‘</w:t>
      </w:r>
      <w:r w:rsidRPr="003B22B6">
        <w:rPr>
          <w:rFonts w:cs="Arial"/>
          <w:b/>
          <w:sz w:val="22"/>
          <w:szCs w:val="22"/>
        </w:rPr>
        <w:t>MAJOR</w:t>
      </w:r>
      <w:r w:rsidR="0073123B" w:rsidRPr="003B22B6">
        <w:rPr>
          <w:rFonts w:cs="Arial"/>
          <w:b/>
          <w:sz w:val="22"/>
          <w:szCs w:val="22"/>
        </w:rPr>
        <w:t>’</w:t>
      </w:r>
      <w:r w:rsidRPr="003B22B6">
        <w:rPr>
          <w:rFonts w:cs="Arial"/>
          <w:b/>
          <w:sz w:val="22"/>
          <w:szCs w:val="22"/>
        </w:rPr>
        <w:t xml:space="preserve"> i</w:t>
      </w:r>
      <w:r w:rsidR="0073123B" w:rsidRPr="003B22B6">
        <w:rPr>
          <w:rFonts w:cs="Arial"/>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BE0562" w14:paraId="1D39EEB8" w14:textId="77777777" w:rsidTr="00EF3B46">
        <w:tc>
          <w:tcPr>
            <w:tcW w:w="534" w:type="dxa"/>
            <w:shd w:val="clear" w:color="auto" w:fill="F2F2F2"/>
            <w:vAlign w:val="center"/>
          </w:tcPr>
          <w:p w14:paraId="35482CD7"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A</w:t>
            </w:r>
          </w:p>
        </w:tc>
        <w:tc>
          <w:tcPr>
            <w:tcW w:w="9620" w:type="dxa"/>
            <w:shd w:val="clear" w:color="auto" w:fill="F2F2F2"/>
            <w:vAlign w:val="center"/>
          </w:tcPr>
          <w:p w14:paraId="2CED0DDF" w14:textId="77777777" w:rsidR="00C40E06" w:rsidRPr="00BE0562" w:rsidRDefault="00C40E06" w:rsidP="00BE0562">
            <w:pPr>
              <w:spacing w:after="120"/>
              <w:rPr>
                <w:rFonts w:cs="Arial"/>
                <w:sz w:val="22"/>
                <w:szCs w:val="22"/>
              </w:rPr>
            </w:pPr>
            <w:r w:rsidRPr="00BE0562">
              <w:rPr>
                <w:rFonts w:cs="Arial"/>
                <w:sz w:val="22"/>
                <w:szCs w:val="22"/>
              </w:rPr>
              <w:t>The policy is significant in terms of its strategic importance;</w:t>
            </w:r>
          </w:p>
        </w:tc>
      </w:tr>
      <w:tr w:rsidR="00C40E06" w:rsidRPr="00BE0562" w14:paraId="0F1837E7" w14:textId="77777777" w:rsidTr="00EF3B46">
        <w:tc>
          <w:tcPr>
            <w:tcW w:w="534" w:type="dxa"/>
            <w:shd w:val="clear" w:color="auto" w:fill="auto"/>
            <w:vAlign w:val="center"/>
          </w:tcPr>
          <w:p w14:paraId="5287BFFD"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B</w:t>
            </w:r>
          </w:p>
        </w:tc>
        <w:tc>
          <w:tcPr>
            <w:tcW w:w="9620" w:type="dxa"/>
            <w:shd w:val="clear" w:color="auto" w:fill="auto"/>
            <w:vAlign w:val="center"/>
          </w:tcPr>
          <w:p w14:paraId="3CDD4120" w14:textId="77777777" w:rsidR="00C40E06" w:rsidRPr="00BE0562" w:rsidRDefault="00C40E06" w:rsidP="00BE0562">
            <w:pPr>
              <w:spacing w:after="120"/>
              <w:rPr>
                <w:rFonts w:cs="Arial"/>
                <w:sz w:val="22"/>
                <w:szCs w:val="22"/>
              </w:rPr>
            </w:pPr>
            <w:r w:rsidRPr="00BE0562">
              <w:rPr>
                <w:rFonts w:cs="Arial"/>
                <w:sz w:val="22"/>
                <w:szCs w:val="22"/>
              </w:rPr>
              <w:t>Potential equality impacts are unknown, because, for example, there is insufficient data upon which to make an assessment or because they are complex, and it would be appropriate to conduct an equality impact assessment in order to better assess them;</w:t>
            </w:r>
          </w:p>
        </w:tc>
      </w:tr>
      <w:tr w:rsidR="00C40E06" w:rsidRPr="00BE0562" w14:paraId="20A05356" w14:textId="77777777" w:rsidTr="00EF3B46">
        <w:tc>
          <w:tcPr>
            <w:tcW w:w="534" w:type="dxa"/>
            <w:shd w:val="clear" w:color="auto" w:fill="F2F2F2"/>
            <w:vAlign w:val="center"/>
          </w:tcPr>
          <w:p w14:paraId="2F255323"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C</w:t>
            </w:r>
          </w:p>
        </w:tc>
        <w:tc>
          <w:tcPr>
            <w:tcW w:w="9620" w:type="dxa"/>
            <w:shd w:val="clear" w:color="auto" w:fill="F2F2F2"/>
            <w:vAlign w:val="center"/>
          </w:tcPr>
          <w:p w14:paraId="45F344B9" w14:textId="77777777" w:rsidR="00C40E06" w:rsidRPr="00BE0562" w:rsidRDefault="00C40E06" w:rsidP="00BE0562">
            <w:pPr>
              <w:spacing w:after="120"/>
              <w:rPr>
                <w:rFonts w:cs="Arial"/>
                <w:sz w:val="22"/>
                <w:szCs w:val="22"/>
              </w:rPr>
            </w:pPr>
            <w:r w:rsidRPr="00BE0562">
              <w:rPr>
                <w:rFonts w:cs="Arial"/>
                <w:sz w:val="22"/>
                <w:szCs w:val="22"/>
              </w:rPr>
              <w:t>Potential equality and/or good relations impacts are likely to be adverse or are likely to be experienced disproportionately by groups of people including those who are marginalised or disadvantaged;</w:t>
            </w:r>
          </w:p>
        </w:tc>
      </w:tr>
      <w:tr w:rsidR="00C40E06" w:rsidRPr="00BE0562" w14:paraId="6C976016" w14:textId="77777777" w:rsidTr="00EF3B46">
        <w:tc>
          <w:tcPr>
            <w:tcW w:w="534" w:type="dxa"/>
            <w:shd w:val="clear" w:color="auto" w:fill="auto"/>
            <w:vAlign w:val="center"/>
          </w:tcPr>
          <w:p w14:paraId="41A9D3D2"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D</w:t>
            </w:r>
          </w:p>
        </w:tc>
        <w:tc>
          <w:tcPr>
            <w:tcW w:w="9620" w:type="dxa"/>
            <w:shd w:val="clear" w:color="auto" w:fill="auto"/>
            <w:vAlign w:val="center"/>
          </w:tcPr>
          <w:p w14:paraId="2B30075E" w14:textId="77777777" w:rsidR="00C40E06" w:rsidRPr="00BE0562" w:rsidRDefault="00C40E06" w:rsidP="00BE0562">
            <w:pPr>
              <w:spacing w:after="120"/>
              <w:rPr>
                <w:rFonts w:cs="Arial"/>
                <w:sz w:val="22"/>
                <w:szCs w:val="22"/>
              </w:rPr>
            </w:pPr>
            <w:r w:rsidRPr="00BE0562">
              <w:rPr>
                <w:rFonts w:cs="Arial"/>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BE0562" w14:paraId="67BDB19E" w14:textId="77777777" w:rsidTr="00EF3B46">
        <w:tc>
          <w:tcPr>
            <w:tcW w:w="534" w:type="dxa"/>
            <w:shd w:val="clear" w:color="auto" w:fill="F2F2F2"/>
            <w:vAlign w:val="center"/>
          </w:tcPr>
          <w:p w14:paraId="064E1C04"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E</w:t>
            </w:r>
          </w:p>
        </w:tc>
        <w:tc>
          <w:tcPr>
            <w:tcW w:w="9620" w:type="dxa"/>
            <w:shd w:val="clear" w:color="auto" w:fill="F2F2F2"/>
            <w:vAlign w:val="center"/>
          </w:tcPr>
          <w:p w14:paraId="7D9567D7" w14:textId="77777777" w:rsidR="00C40E06" w:rsidRPr="00BE0562" w:rsidRDefault="00C40E06" w:rsidP="00BE0562">
            <w:pPr>
              <w:spacing w:after="120"/>
              <w:rPr>
                <w:rFonts w:cs="Arial"/>
                <w:sz w:val="22"/>
                <w:szCs w:val="22"/>
              </w:rPr>
            </w:pPr>
            <w:r w:rsidRPr="00BE0562">
              <w:rPr>
                <w:rFonts w:cs="Arial"/>
                <w:sz w:val="22"/>
                <w:szCs w:val="22"/>
              </w:rPr>
              <w:t>The policy is likely to be challenged by way of judicial review;</w:t>
            </w:r>
          </w:p>
        </w:tc>
      </w:tr>
      <w:tr w:rsidR="00C40E06" w:rsidRPr="00BE0562" w14:paraId="2510CECE" w14:textId="77777777" w:rsidTr="00EF3B46">
        <w:tc>
          <w:tcPr>
            <w:tcW w:w="534" w:type="dxa"/>
            <w:shd w:val="clear" w:color="auto" w:fill="auto"/>
            <w:vAlign w:val="center"/>
          </w:tcPr>
          <w:p w14:paraId="7353E6D1"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F</w:t>
            </w:r>
          </w:p>
        </w:tc>
        <w:tc>
          <w:tcPr>
            <w:tcW w:w="9620" w:type="dxa"/>
            <w:shd w:val="clear" w:color="auto" w:fill="auto"/>
            <w:vAlign w:val="center"/>
          </w:tcPr>
          <w:p w14:paraId="74CAD9C2" w14:textId="77777777" w:rsidR="00C40E06" w:rsidRPr="00BE0562" w:rsidRDefault="00C40E06" w:rsidP="00BE0562">
            <w:pPr>
              <w:spacing w:after="120"/>
              <w:rPr>
                <w:rFonts w:cs="Arial"/>
                <w:sz w:val="22"/>
                <w:szCs w:val="22"/>
              </w:rPr>
            </w:pPr>
            <w:r w:rsidRPr="00BE0562">
              <w:rPr>
                <w:rFonts w:cs="Arial"/>
                <w:sz w:val="22"/>
                <w:szCs w:val="22"/>
              </w:rPr>
              <w:t>The policy is significant in terms of expenditure.</w:t>
            </w:r>
          </w:p>
        </w:tc>
      </w:tr>
    </w:tbl>
    <w:p w14:paraId="10DA7AE6" w14:textId="77777777" w:rsidR="00C40E06" w:rsidRPr="003B22B6" w:rsidRDefault="00C40E06" w:rsidP="00E91D60">
      <w:pPr>
        <w:autoSpaceDE w:val="0"/>
        <w:autoSpaceDN w:val="0"/>
        <w:adjustRightInd w:val="0"/>
        <w:rPr>
          <w:rFonts w:cs="Arial"/>
          <w:sz w:val="22"/>
          <w:szCs w:val="22"/>
        </w:rPr>
      </w:pPr>
    </w:p>
    <w:p w14:paraId="28A976AA" w14:textId="77777777" w:rsidR="00E91D60" w:rsidRPr="003B22B6" w:rsidRDefault="00E91D60" w:rsidP="00E91D60">
      <w:pPr>
        <w:tabs>
          <w:tab w:val="left" w:pos="900"/>
        </w:tabs>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minor</w:t>
      </w:r>
      <w:r w:rsidRPr="003B22B6">
        <w:rPr>
          <w:rFonts w:cs="Arial"/>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3B22B6" w:rsidRDefault="00E91D60" w:rsidP="00E91D60">
      <w:pPr>
        <w:autoSpaceDE w:val="0"/>
        <w:autoSpaceDN w:val="0"/>
        <w:adjustRightInd w:val="0"/>
        <w:rPr>
          <w:rFonts w:cs="Arial"/>
          <w:sz w:val="22"/>
          <w:szCs w:val="22"/>
        </w:rPr>
      </w:pPr>
    </w:p>
    <w:p w14:paraId="37CD7773"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M</w:t>
      </w:r>
      <w:r w:rsidR="00E91D60" w:rsidRPr="003B22B6">
        <w:rPr>
          <w:rFonts w:cs="Arial"/>
          <w:sz w:val="22"/>
          <w:szCs w:val="22"/>
        </w:rPr>
        <w:t>easures to mitigate the adverse impact; or</w:t>
      </w:r>
    </w:p>
    <w:p w14:paraId="606C4B85"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T</w:t>
      </w:r>
      <w:r w:rsidR="00E91D60" w:rsidRPr="003B22B6">
        <w:rPr>
          <w:rFonts w:cs="Arial"/>
          <w:sz w:val="22"/>
          <w:szCs w:val="22"/>
        </w:rPr>
        <w:t>he introduction of an alternative policy to better promote equality of opportunity and/or good relations.</w:t>
      </w:r>
    </w:p>
    <w:p w14:paraId="359A17DE" w14:textId="77777777" w:rsidR="00E91D60" w:rsidRPr="003B22B6" w:rsidRDefault="00E91D60" w:rsidP="00E91D60">
      <w:pPr>
        <w:rPr>
          <w:rFonts w:cs="Arial"/>
          <w:b/>
          <w:sz w:val="22"/>
          <w:szCs w:val="22"/>
        </w:rPr>
      </w:pPr>
    </w:p>
    <w:p w14:paraId="73925E5C" w14:textId="77777777" w:rsidR="00C40E06" w:rsidRPr="003B22B6" w:rsidRDefault="00E91D60" w:rsidP="0073123B">
      <w:pPr>
        <w:rPr>
          <w:rFonts w:cs="Arial"/>
          <w:b/>
          <w:sz w:val="22"/>
          <w:szCs w:val="22"/>
        </w:rPr>
      </w:pPr>
      <w:r w:rsidRPr="003B22B6">
        <w:rPr>
          <w:rFonts w:cs="Arial"/>
          <w:b/>
          <w:sz w:val="22"/>
          <w:szCs w:val="22"/>
        </w:rPr>
        <w:t>In favour</w:t>
      </w:r>
      <w:r w:rsidR="00C40E06" w:rsidRPr="003B22B6">
        <w:rPr>
          <w:rFonts w:cs="Arial"/>
          <w:b/>
          <w:sz w:val="22"/>
          <w:szCs w:val="22"/>
        </w:rPr>
        <w:t xml:space="preserve"> of ‘MINOR</w:t>
      </w:r>
      <w:r w:rsidRPr="003B22B6">
        <w:rPr>
          <w:rFonts w:cs="Arial"/>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3"/>
        <w:gridCol w:w="9399"/>
      </w:tblGrid>
      <w:tr w:rsidR="00C40E06" w:rsidRPr="00BE0562" w14:paraId="5B10D9A4" w14:textId="77777777" w:rsidTr="00EF3B46">
        <w:tc>
          <w:tcPr>
            <w:tcW w:w="568" w:type="dxa"/>
            <w:shd w:val="clear" w:color="auto" w:fill="F2F2F2"/>
            <w:vAlign w:val="center"/>
          </w:tcPr>
          <w:p w14:paraId="513AF0E6" w14:textId="77777777" w:rsidR="00C40E06" w:rsidRPr="00BE0562" w:rsidRDefault="0073123B" w:rsidP="00BE0562">
            <w:pPr>
              <w:tabs>
                <w:tab w:val="left" w:pos="567"/>
              </w:tabs>
              <w:jc w:val="center"/>
              <w:rPr>
                <w:rFonts w:cs="Arial"/>
                <w:b/>
                <w:sz w:val="22"/>
                <w:szCs w:val="22"/>
              </w:rPr>
            </w:pPr>
            <w:r w:rsidRPr="00BE0562">
              <w:rPr>
                <w:rFonts w:cs="Arial"/>
                <w:b/>
                <w:sz w:val="22"/>
                <w:szCs w:val="22"/>
              </w:rPr>
              <w:t>A</w:t>
            </w:r>
          </w:p>
        </w:tc>
        <w:tc>
          <w:tcPr>
            <w:tcW w:w="9620" w:type="dxa"/>
            <w:shd w:val="clear" w:color="auto" w:fill="F2F2F2"/>
            <w:vAlign w:val="center"/>
          </w:tcPr>
          <w:p w14:paraId="5D387C99" w14:textId="77777777" w:rsidR="00C40E06" w:rsidRPr="00BE0562" w:rsidRDefault="0073123B" w:rsidP="00BE0562">
            <w:pPr>
              <w:spacing w:after="120"/>
              <w:rPr>
                <w:rFonts w:cs="Arial"/>
                <w:sz w:val="22"/>
                <w:szCs w:val="22"/>
              </w:rPr>
            </w:pPr>
            <w:r w:rsidRPr="00BE0562">
              <w:rPr>
                <w:rFonts w:cs="Arial"/>
                <w:sz w:val="22"/>
                <w:szCs w:val="22"/>
              </w:rPr>
              <w:t>The policy is not unlawfully discriminatory and any residual potential impacts on people are judged to be negligible;</w:t>
            </w:r>
          </w:p>
        </w:tc>
      </w:tr>
      <w:tr w:rsidR="00C40E06" w:rsidRPr="00BE0562" w14:paraId="266FBD8A" w14:textId="77777777" w:rsidTr="00EF3B46">
        <w:tc>
          <w:tcPr>
            <w:tcW w:w="568" w:type="dxa"/>
            <w:shd w:val="clear" w:color="auto" w:fill="auto"/>
            <w:vAlign w:val="center"/>
          </w:tcPr>
          <w:p w14:paraId="307A3D2C" w14:textId="77777777" w:rsidR="00C40E06" w:rsidRPr="00BE0562" w:rsidRDefault="0073123B" w:rsidP="00BE0562">
            <w:pPr>
              <w:tabs>
                <w:tab w:val="left" w:pos="567"/>
              </w:tabs>
              <w:jc w:val="center"/>
              <w:rPr>
                <w:rFonts w:cs="Arial"/>
                <w:b/>
                <w:sz w:val="22"/>
                <w:szCs w:val="22"/>
              </w:rPr>
            </w:pPr>
            <w:r w:rsidRPr="00BE0562">
              <w:rPr>
                <w:rFonts w:cs="Arial"/>
                <w:b/>
                <w:sz w:val="22"/>
                <w:szCs w:val="22"/>
              </w:rPr>
              <w:t>B</w:t>
            </w:r>
          </w:p>
        </w:tc>
        <w:tc>
          <w:tcPr>
            <w:tcW w:w="9620" w:type="dxa"/>
            <w:shd w:val="clear" w:color="auto" w:fill="auto"/>
            <w:vAlign w:val="center"/>
          </w:tcPr>
          <w:p w14:paraId="5C899D98" w14:textId="77777777" w:rsidR="00C40E06" w:rsidRPr="00BE0562" w:rsidRDefault="0073123B" w:rsidP="00BE0562">
            <w:pPr>
              <w:spacing w:after="120"/>
              <w:rPr>
                <w:rFonts w:cs="Arial"/>
                <w:sz w:val="22"/>
                <w:szCs w:val="22"/>
              </w:rPr>
            </w:pPr>
            <w:r w:rsidRPr="00BE0562">
              <w:rPr>
                <w:rFonts w:cs="Arial"/>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BE0562" w14:paraId="0B15BA9E" w14:textId="77777777" w:rsidTr="00EF3B46">
        <w:tc>
          <w:tcPr>
            <w:tcW w:w="568" w:type="dxa"/>
            <w:shd w:val="clear" w:color="auto" w:fill="F2F2F2"/>
            <w:vAlign w:val="center"/>
          </w:tcPr>
          <w:p w14:paraId="27C73180" w14:textId="77777777" w:rsidR="00C40E06" w:rsidRPr="00BE0562" w:rsidRDefault="0073123B" w:rsidP="00BE0562">
            <w:pPr>
              <w:tabs>
                <w:tab w:val="left" w:pos="567"/>
              </w:tabs>
              <w:jc w:val="center"/>
              <w:rPr>
                <w:rFonts w:cs="Arial"/>
                <w:b/>
                <w:sz w:val="22"/>
                <w:szCs w:val="22"/>
              </w:rPr>
            </w:pPr>
            <w:r w:rsidRPr="00BE0562">
              <w:rPr>
                <w:rFonts w:cs="Arial"/>
                <w:b/>
                <w:sz w:val="22"/>
                <w:szCs w:val="22"/>
              </w:rPr>
              <w:lastRenderedPageBreak/>
              <w:t>C</w:t>
            </w:r>
          </w:p>
        </w:tc>
        <w:tc>
          <w:tcPr>
            <w:tcW w:w="9620" w:type="dxa"/>
            <w:shd w:val="clear" w:color="auto" w:fill="F2F2F2"/>
            <w:vAlign w:val="center"/>
          </w:tcPr>
          <w:p w14:paraId="1FC2B13A" w14:textId="77777777" w:rsidR="00C40E06" w:rsidRPr="00BE0562" w:rsidRDefault="0073123B" w:rsidP="00BE0562">
            <w:pPr>
              <w:spacing w:after="120"/>
              <w:rPr>
                <w:rFonts w:cs="Arial"/>
                <w:sz w:val="22"/>
                <w:szCs w:val="22"/>
              </w:rPr>
            </w:pPr>
            <w:r w:rsidRPr="00BE0562">
              <w:rPr>
                <w:rFonts w:cs="Arial"/>
                <w:sz w:val="22"/>
                <w:szCs w:val="22"/>
              </w:rPr>
              <w:t>Any asymmetrical equality impacts caused by the policy are intentional because they are specifically designed to promote equality of opportunity for particular groups of disadvantaged people;</w:t>
            </w:r>
          </w:p>
        </w:tc>
      </w:tr>
      <w:tr w:rsidR="00C40E06" w:rsidRPr="00BE0562" w14:paraId="75C4FBDE" w14:textId="77777777" w:rsidTr="00EF3B46">
        <w:tc>
          <w:tcPr>
            <w:tcW w:w="568" w:type="dxa"/>
            <w:shd w:val="clear" w:color="auto" w:fill="auto"/>
            <w:vAlign w:val="center"/>
          </w:tcPr>
          <w:p w14:paraId="5BA4E9E2" w14:textId="77777777" w:rsidR="00C40E06" w:rsidRPr="00BE0562" w:rsidRDefault="0073123B" w:rsidP="00BE0562">
            <w:pPr>
              <w:tabs>
                <w:tab w:val="left" w:pos="567"/>
              </w:tabs>
              <w:jc w:val="center"/>
              <w:rPr>
                <w:rFonts w:cs="Arial"/>
                <w:b/>
                <w:sz w:val="22"/>
                <w:szCs w:val="22"/>
              </w:rPr>
            </w:pPr>
            <w:r w:rsidRPr="00BE0562">
              <w:rPr>
                <w:rFonts w:cs="Arial"/>
                <w:b/>
                <w:sz w:val="22"/>
                <w:szCs w:val="22"/>
              </w:rPr>
              <w:t>D</w:t>
            </w:r>
          </w:p>
        </w:tc>
        <w:tc>
          <w:tcPr>
            <w:tcW w:w="9620" w:type="dxa"/>
            <w:shd w:val="clear" w:color="auto" w:fill="auto"/>
            <w:vAlign w:val="center"/>
          </w:tcPr>
          <w:p w14:paraId="60AD5C90" w14:textId="77777777" w:rsidR="00C40E06" w:rsidRPr="00BE0562" w:rsidRDefault="0073123B" w:rsidP="00BE0562">
            <w:pPr>
              <w:spacing w:after="120"/>
              <w:rPr>
                <w:rFonts w:cs="Arial"/>
                <w:sz w:val="22"/>
                <w:szCs w:val="22"/>
              </w:rPr>
            </w:pPr>
            <w:r w:rsidRPr="00BE0562">
              <w:rPr>
                <w:rFonts w:cs="Arial"/>
                <w:sz w:val="22"/>
                <w:szCs w:val="22"/>
              </w:rPr>
              <w:t>By amending the policy there are better opportunities to better promote equality of opportunity and/or good relations.</w:t>
            </w:r>
          </w:p>
        </w:tc>
      </w:tr>
    </w:tbl>
    <w:p w14:paraId="20FF61A5" w14:textId="77777777" w:rsidR="00C40E06" w:rsidRPr="003B22B6" w:rsidRDefault="00C40E06" w:rsidP="00C40E06">
      <w:pPr>
        <w:rPr>
          <w:rFonts w:cs="Arial"/>
          <w:sz w:val="22"/>
          <w:szCs w:val="22"/>
        </w:rPr>
      </w:pPr>
    </w:p>
    <w:p w14:paraId="0051C34C" w14:textId="77777777" w:rsidR="00C40E06" w:rsidRPr="003B22B6" w:rsidRDefault="00C40E06" w:rsidP="00C40E06">
      <w:pPr>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none</w:t>
      </w:r>
      <w:r w:rsidRPr="003B22B6">
        <w:rPr>
          <w:rFonts w:cs="Arial"/>
          <w:sz w:val="22"/>
          <w:szCs w:val="22"/>
        </w:rPr>
        <w:t xml:space="preserve"> in respect of all of the Section 75 equality of opportunity and/or good relations categories, then the public authority may decide to screen the policy out.  </w:t>
      </w:r>
      <w:r w:rsidRPr="003B22B6">
        <w:rPr>
          <w:rFonts w:cs="Arial"/>
          <w:sz w:val="22"/>
          <w:szCs w:val="22"/>
          <w:lang w:val="en-US"/>
        </w:rPr>
        <w:t xml:space="preserve">If a policy is ‘screened out’ as having no relevance to equality of opportunity or good relations, a public authority should give details of the reasons for the decision taken. </w:t>
      </w:r>
    </w:p>
    <w:p w14:paraId="4F097789" w14:textId="77777777" w:rsidR="00625162" w:rsidRPr="003B22B6" w:rsidRDefault="00625162" w:rsidP="00E91D60">
      <w:pPr>
        <w:rPr>
          <w:rFonts w:cs="Arial"/>
          <w:sz w:val="22"/>
          <w:szCs w:val="22"/>
        </w:rPr>
      </w:pPr>
    </w:p>
    <w:p w14:paraId="3B457E02" w14:textId="5811C327" w:rsidR="0073123B" w:rsidRPr="003B22B6" w:rsidRDefault="0073123B" w:rsidP="00E91D60">
      <w:pPr>
        <w:rPr>
          <w:rFonts w:cs="Arial"/>
          <w:b/>
          <w:sz w:val="22"/>
          <w:szCs w:val="22"/>
        </w:rPr>
      </w:pPr>
      <w:r w:rsidRPr="003B22B6">
        <w:rPr>
          <w:rFonts w:cs="Arial"/>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0"/>
        <w:gridCol w:w="9398"/>
      </w:tblGrid>
      <w:tr w:rsidR="0073123B" w:rsidRPr="00BE0562" w14:paraId="22906CA3" w14:textId="77777777" w:rsidTr="00EF3B46">
        <w:tc>
          <w:tcPr>
            <w:tcW w:w="534" w:type="dxa"/>
            <w:shd w:val="clear" w:color="auto" w:fill="F2F2F2"/>
            <w:vAlign w:val="center"/>
          </w:tcPr>
          <w:p w14:paraId="73FFF6E7" w14:textId="77777777" w:rsidR="0073123B" w:rsidRPr="00BE0562" w:rsidRDefault="0073123B" w:rsidP="00BE0562">
            <w:pPr>
              <w:jc w:val="center"/>
              <w:rPr>
                <w:rFonts w:cs="Arial"/>
                <w:b/>
                <w:sz w:val="22"/>
                <w:szCs w:val="22"/>
              </w:rPr>
            </w:pPr>
            <w:r w:rsidRPr="00BE0562">
              <w:rPr>
                <w:rFonts w:cs="Arial"/>
                <w:b/>
                <w:sz w:val="22"/>
                <w:szCs w:val="22"/>
              </w:rPr>
              <w:t>A</w:t>
            </w:r>
          </w:p>
        </w:tc>
        <w:tc>
          <w:tcPr>
            <w:tcW w:w="9620" w:type="dxa"/>
            <w:shd w:val="clear" w:color="auto" w:fill="F2F2F2"/>
            <w:vAlign w:val="center"/>
          </w:tcPr>
          <w:p w14:paraId="3DAFF680"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has no relevance to equality of opportunity or good relations.</w:t>
            </w:r>
          </w:p>
        </w:tc>
      </w:tr>
      <w:tr w:rsidR="0073123B" w:rsidRPr="00BE0562" w14:paraId="55B28455" w14:textId="77777777" w:rsidTr="00EF3B46">
        <w:tc>
          <w:tcPr>
            <w:tcW w:w="534" w:type="dxa"/>
            <w:shd w:val="clear" w:color="auto" w:fill="auto"/>
            <w:vAlign w:val="center"/>
          </w:tcPr>
          <w:p w14:paraId="19A45E6B" w14:textId="77777777" w:rsidR="0073123B" w:rsidRPr="00BE0562" w:rsidRDefault="0073123B" w:rsidP="00BE0562">
            <w:pPr>
              <w:jc w:val="center"/>
              <w:rPr>
                <w:rFonts w:cs="Arial"/>
                <w:b/>
                <w:sz w:val="22"/>
                <w:szCs w:val="22"/>
              </w:rPr>
            </w:pPr>
            <w:r w:rsidRPr="00BE0562">
              <w:rPr>
                <w:rFonts w:cs="Arial"/>
                <w:b/>
                <w:sz w:val="22"/>
                <w:szCs w:val="22"/>
              </w:rPr>
              <w:t>B</w:t>
            </w:r>
          </w:p>
        </w:tc>
        <w:tc>
          <w:tcPr>
            <w:tcW w:w="9620" w:type="dxa"/>
            <w:shd w:val="clear" w:color="auto" w:fill="auto"/>
            <w:vAlign w:val="center"/>
          </w:tcPr>
          <w:p w14:paraId="51C6E0FF"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is purely technical in nature and will have no bearing in terms of its likely impact on equality of opportunity or good relations for people within the equality and good relations categories.</w:t>
            </w:r>
            <w:r w:rsidRPr="00BE0562">
              <w:rPr>
                <w:rFonts w:cs="Arial"/>
                <w:sz w:val="22"/>
                <w:szCs w:val="22"/>
              </w:rPr>
              <w:tab/>
            </w:r>
          </w:p>
        </w:tc>
      </w:tr>
    </w:tbl>
    <w:p w14:paraId="1FBD6B8A" w14:textId="77777777" w:rsidR="000B0B1F" w:rsidRPr="003B22B6" w:rsidRDefault="000B0B1F" w:rsidP="00E91D60">
      <w:pPr>
        <w:autoSpaceDE w:val="0"/>
        <w:autoSpaceDN w:val="0"/>
        <w:adjustRightInd w:val="0"/>
        <w:rPr>
          <w:rFonts w:cs="Arial"/>
          <w:sz w:val="22"/>
          <w:szCs w:val="22"/>
        </w:rPr>
      </w:pPr>
    </w:p>
    <w:p w14:paraId="083F1A59" w14:textId="734CA27C" w:rsidR="000B0B1F" w:rsidRPr="006C7F84" w:rsidRDefault="00E91D60" w:rsidP="00E91D60">
      <w:pPr>
        <w:autoSpaceDE w:val="0"/>
        <w:autoSpaceDN w:val="0"/>
        <w:adjustRightInd w:val="0"/>
        <w:rPr>
          <w:rFonts w:cs="Arial"/>
          <w:b/>
          <w:sz w:val="22"/>
          <w:szCs w:val="22"/>
        </w:rPr>
      </w:pPr>
      <w:r w:rsidRPr="006C7F84">
        <w:rPr>
          <w:rFonts w:cs="Arial"/>
          <w:b/>
          <w:sz w:val="22"/>
          <w:szCs w:val="22"/>
        </w:rPr>
        <w:t xml:space="preserve">Screening </w:t>
      </w:r>
      <w:r w:rsidR="00766EB5" w:rsidRPr="006C7F84">
        <w:rPr>
          <w:rFonts w:cs="Arial"/>
          <w:b/>
          <w:sz w:val="22"/>
          <w:szCs w:val="22"/>
        </w:rPr>
        <w:t>Q</w:t>
      </w:r>
      <w:r w:rsidRPr="006C7F84">
        <w:rPr>
          <w:rFonts w:cs="Arial"/>
          <w:b/>
          <w:sz w:val="22"/>
          <w:szCs w:val="22"/>
        </w:rPr>
        <w:t xml:space="preserve">uestions </w:t>
      </w:r>
      <w:r w:rsidR="006C7F84" w:rsidRPr="006C7F84">
        <w:rPr>
          <w:rFonts w:cs="Arial"/>
          <w:b/>
          <w:sz w:val="22"/>
          <w:szCs w:val="22"/>
        </w:rPr>
        <w:t>1 - 4</w:t>
      </w:r>
    </w:p>
    <w:tbl>
      <w:tblPr>
        <w:tblW w:w="10443"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221"/>
      </w:tblGrid>
      <w:tr w:rsidR="00E91D60" w:rsidRPr="003B22B6" w14:paraId="1CEEF029" w14:textId="77777777" w:rsidTr="008420AF">
        <w:trPr>
          <w:trHeight w:val="470"/>
        </w:trPr>
        <w:tc>
          <w:tcPr>
            <w:tcW w:w="10443" w:type="dxa"/>
            <w:gridSpan w:val="3"/>
            <w:shd w:val="clear" w:color="auto" w:fill="D9D9D9" w:themeFill="background1" w:themeFillShade="D9"/>
          </w:tcPr>
          <w:p w14:paraId="7B022914" w14:textId="55AC1CBB" w:rsidR="00E91D60" w:rsidRPr="003B22B6" w:rsidRDefault="00264766" w:rsidP="000B0B1F">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1</w:t>
            </w:r>
            <w:r w:rsidR="00E91D60" w:rsidRPr="003B22B6">
              <w:rPr>
                <w:rFonts w:cs="Arial"/>
                <w:sz w:val="22"/>
                <w:szCs w:val="22"/>
              </w:rPr>
              <w:t xml:space="preserve">  </w:t>
            </w:r>
          </w:p>
        </w:tc>
      </w:tr>
      <w:tr w:rsidR="000B0B1F" w:rsidRPr="003B22B6" w14:paraId="167634F0" w14:textId="77777777" w:rsidTr="008420AF">
        <w:trPr>
          <w:trHeight w:val="469"/>
        </w:trPr>
        <w:tc>
          <w:tcPr>
            <w:tcW w:w="10443" w:type="dxa"/>
            <w:gridSpan w:val="3"/>
            <w:shd w:val="clear" w:color="auto" w:fill="B6DDE8"/>
          </w:tcPr>
          <w:p w14:paraId="50B04C91" w14:textId="1FA4FC50" w:rsidR="000B0B1F" w:rsidRDefault="000B0B1F" w:rsidP="000B0B1F">
            <w:pPr>
              <w:autoSpaceDE w:val="0"/>
              <w:autoSpaceDN w:val="0"/>
              <w:adjustRightInd w:val="0"/>
              <w:spacing w:before="120" w:after="120"/>
              <w:ind w:left="38" w:hanging="38"/>
              <w:rPr>
                <w:rFonts w:cs="Arial"/>
                <w:b/>
                <w:sz w:val="22"/>
                <w:szCs w:val="22"/>
              </w:rPr>
            </w:pPr>
            <w:r w:rsidRPr="003B22B6">
              <w:rPr>
                <w:rFonts w:cs="Arial"/>
                <w:sz w:val="22"/>
                <w:szCs w:val="22"/>
              </w:rPr>
              <w:t>What is the likely impact on equality of opportunity for those affected by this policy, for each of the</w:t>
            </w:r>
            <w:r>
              <w:rPr>
                <w:rFonts w:cs="Arial"/>
                <w:sz w:val="22"/>
                <w:szCs w:val="22"/>
              </w:rPr>
              <w:t xml:space="preserve"> </w:t>
            </w:r>
            <w:r w:rsidRPr="003B22B6">
              <w:rPr>
                <w:rFonts w:cs="Arial"/>
                <w:sz w:val="22"/>
                <w:szCs w:val="22"/>
              </w:rPr>
              <w:t xml:space="preserve">Section 75 equality categories? </w:t>
            </w:r>
            <w:r>
              <w:rPr>
                <w:rFonts w:cs="Arial"/>
                <w:sz w:val="22"/>
                <w:szCs w:val="22"/>
              </w:rPr>
              <w:t xml:space="preserve"> 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7598AA81" w14:textId="77777777" w:rsidTr="008420AF">
        <w:trPr>
          <w:trHeight w:val="1042"/>
        </w:trPr>
        <w:tc>
          <w:tcPr>
            <w:tcW w:w="1843" w:type="dxa"/>
            <w:shd w:val="clear" w:color="auto" w:fill="E6E6E6"/>
            <w:vAlign w:val="center"/>
          </w:tcPr>
          <w:p w14:paraId="15800D2B"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Section 75 category</w:t>
            </w:r>
          </w:p>
        </w:tc>
        <w:tc>
          <w:tcPr>
            <w:tcW w:w="6379" w:type="dxa"/>
            <w:shd w:val="clear" w:color="auto" w:fill="E6E6E6"/>
            <w:vAlign w:val="center"/>
          </w:tcPr>
          <w:p w14:paraId="6C85EDE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Details of policy impact</w:t>
            </w:r>
          </w:p>
        </w:tc>
        <w:tc>
          <w:tcPr>
            <w:tcW w:w="2221" w:type="dxa"/>
            <w:shd w:val="clear" w:color="auto" w:fill="E6E6E6"/>
            <w:vAlign w:val="center"/>
          </w:tcPr>
          <w:p w14:paraId="6904BB77"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 xml:space="preserve">Level of impact?    </w:t>
            </w:r>
            <w:r w:rsidR="00F66840">
              <w:rPr>
                <w:rFonts w:cs="Arial"/>
                <w:sz w:val="22"/>
                <w:szCs w:val="22"/>
              </w:rPr>
              <w:t>Minor/Major/N</w:t>
            </w:r>
            <w:r w:rsidRPr="003B22B6">
              <w:rPr>
                <w:rFonts w:cs="Arial"/>
                <w:sz w:val="22"/>
                <w:szCs w:val="22"/>
              </w:rPr>
              <w:t>one</w:t>
            </w:r>
          </w:p>
        </w:tc>
      </w:tr>
      <w:tr w:rsidR="00E91D60" w:rsidRPr="003B22B6" w14:paraId="51152084" w14:textId="77777777" w:rsidTr="008420AF">
        <w:tc>
          <w:tcPr>
            <w:tcW w:w="1843" w:type="dxa"/>
            <w:shd w:val="clear" w:color="auto" w:fill="F2F2F2" w:themeFill="background1" w:themeFillShade="F2"/>
            <w:vAlign w:val="center"/>
          </w:tcPr>
          <w:p w14:paraId="7CD214BD"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Religious belief</w:t>
            </w:r>
          </w:p>
        </w:tc>
        <w:tc>
          <w:tcPr>
            <w:tcW w:w="6379" w:type="dxa"/>
          </w:tcPr>
          <w:p w14:paraId="22729CDC" w14:textId="4423F566" w:rsidR="00E91D60" w:rsidRPr="00EF3B46" w:rsidRDefault="00063759" w:rsidP="00087863">
            <w:pPr>
              <w:autoSpaceDE w:val="0"/>
              <w:autoSpaceDN w:val="0"/>
              <w:adjustRightInd w:val="0"/>
              <w:spacing w:before="300" w:after="300"/>
              <w:rPr>
                <w:rFonts w:cs="Arial"/>
                <w:sz w:val="22"/>
                <w:szCs w:val="22"/>
              </w:rPr>
            </w:pPr>
            <w:bookmarkStart w:id="2" w:name="OLE_LINK1"/>
            <w:bookmarkStart w:id="3" w:name="OLE_LINK2"/>
            <w:r>
              <w:rPr>
                <w:rFonts w:cs="Arial"/>
                <w:color w:val="000000"/>
                <w:sz w:val="22"/>
                <w:szCs w:val="22"/>
                <w:shd w:val="clear" w:color="auto" w:fill="FFFFFF"/>
              </w:rPr>
              <w:t>There is no identified content that would affect a person’s religious belief in order to adhere to or apply the Time Off For Dependants Policy.</w:t>
            </w:r>
            <w:bookmarkEnd w:id="2"/>
            <w:bookmarkEnd w:id="3"/>
          </w:p>
        </w:tc>
        <w:sdt>
          <w:sdtPr>
            <w:rPr>
              <w:rFonts w:cs="Arial"/>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Content>
            <w:tc>
              <w:tcPr>
                <w:tcW w:w="2221" w:type="dxa"/>
              </w:tcPr>
              <w:p w14:paraId="21F863B0" w14:textId="090A8EFD" w:rsidR="00E91D60" w:rsidRPr="00EF3B46" w:rsidRDefault="00063759"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5F4AA32A" w14:textId="77777777" w:rsidTr="008420AF">
        <w:tc>
          <w:tcPr>
            <w:tcW w:w="1843" w:type="dxa"/>
            <w:shd w:val="clear" w:color="auto" w:fill="F2F2F2" w:themeFill="background1" w:themeFillShade="F2"/>
            <w:vAlign w:val="center"/>
          </w:tcPr>
          <w:p w14:paraId="328D500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Political opinion</w:t>
            </w:r>
          </w:p>
        </w:tc>
        <w:tc>
          <w:tcPr>
            <w:tcW w:w="6379" w:type="dxa"/>
          </w:tcPr>
          <w:p w14:paraId="724401D8" w14:textId="63D710F4" w:rsidR="00E91D60" w:rsidRPr="00EF3B46" w:rsidRDefault="00063759" w:rsidP="00390DDC">
            <w:pPr>
              <w:autoSpaceDE w:val="0"/>
              <w:autoSpaceDN w:val="0"/>
              <w:adjustRightInd w:val="0"/>
              <w:spacing w:before="300" w:after="300"/>
              <w:rPr>
                <w:rFonts w:cs="Arial"/>
                <w:sz w:val="22"/>
                <w:szCs w:val="22"/>
              </w:rPr>
            </w:pPr>
            <w:r>
              <w:rPr>
                <w:rFonts w:cs="Arial"/>
                <w:color w:val="000000"/>
                <w:sz w:val="22"/>
                <w:szCs w:val="22"/>
                <w:shd w:val="clear" w:color="auto" w:fill="FFFFFF"/>
              </w:rPr>
              <w:t xml:space="preserve">There is no identified content that would affect a person’s </w:t>
            </w:r>
            <w:r w:rsidR="002A42B7">
              <w:rPr>
                <w:rFonts w:cs="Arial"/>
                <w:color w:val="000000"/>
                <w:sz w:val="22"/>
                <w:szCs w:val="22"/>
                <w:shd w:val="clear" w:color="auto" w:fill="FFFFFF"/>
              </w:rPr>
              <w:t>political opinion</w:t>
            </w:r>
            <w:r>
              <w:rPr>
                <w:rFonts w:cs="Arial"/>
                <w:color w:val="000000"/>
                <w:sz w:val="22"/>
                <w:szCs w:val="22"/>
                <w:shd w:val="clear" w:color="auto" w:fill="FFFFFF"/>
              </w:rPr>
              <w:t xml:space="preserve"> in order to adhere to or apply the Time Off For Dependants Policy.</w:t>
            </w:r>
          </w:p>
        </w:tc>
        <w:sdt>
          <w:sdtPr>
            <w:rPr>
              <w:rFonts w:cs="Arial"/>
              <w:sz w:val="22"/>
              <w:szCs w:val="22"/>
            </w:rPr>
            <w:id w:val="-633027675"/>
            <w:placeholder>
              <w:docPart w:val="E6AEAEAC07D14B0A9DC730519C196E6D"/>
            </w:placeholder>
            <w:dropDownList>
              <w:listItem w:value="Choose an item."/>
              <w:listItem w:displayText="None" w:value="None"/>
              <w:listItem w:displayText="Minor" w:value="Minor"/>
              <w:listItem w:displayText="Major" w:value="Major"/>
            </w:dropDownList>
          </w:sdtPr>
          <w:sdtContent>
            <w:tc>
              <w:tcPr>
                <w:tcW w:w="2221" w:type="dxa"/>
              </w:tcPr>
              <w:p w14:paraId="3607AB7D" w14:textId="5681A7E9" w:rsidR="00E91D60" w:rsidRPr="00EF3B46" w:rsidRDefault="00063759"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3B9766D1" w14:textId="77777777" w:rsidTr="008420AF">
        <w:tc>
          <w:tcPr>
            <w:tcW w:w="1843" w:type="dxa"/>
            <w:shd w:val="clear" w:color="auto" w:fill="F2F2F2" w:themeFill="background1" w:themeFillShade="F2"/>
            <w:vAlign w:val="center"/>
          </w:tcPr>
          <w:p w14:paraId="4D626A6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Racial group</w:t>
            </w:r>
          </w:p>
        </w:tc>
        <w:tc>
          <w:tcPr>
            <w:tcW w:w="6379" w:type="dxa"/>
          </w:tcPr>
          <w:p w14:paraId="5399040D" w14:textId="315A38F2" w:rsidR="00E91D60" w:rsidRPr="00EF3B46" w:rsidRDefault="00063759" w:rsidP="00390DDC">
            <w:pPr>
              <w:autoSpaceDE w:val="0"/>
              <w:autoSpaceDN w:val="0"/>
              <w:adjustRightInd w:val="0"/>
              <w:spacing w:before="300" w:after="300"/>
              <w:rPr>
                <w:rFonts w:cs="Arial"/>
                <w:sz w:val="22"/>
                <w:szCs w:val="22"/>
              </w:rPr>
            </w:pPr>
            <w:r>
              <w:rPr>
                <w:rFonts w:cs="Arial"/>
                <w:color w:val="000000"/>
                <w:sz w:val="22"/>
                <w:szCs w:val="22"/>
                <w:shd w:val="clear" w:color="auto" w:fill="FFFFFF"/>
              </w:rPr>
              <w:t xml:space="preserve">There is no identified content that would affect a person’s </w:t>
            </w:r>
            <w:r w:rsidR="002A42B7">
              <w:rPr>
                <w:rFonts w:cs="Arial"/>
                <w:color w:val="000000"/>
                <w:sz w:val="22"/>
                <w:szCs w:val="22"/>
                <w:shd w:val="clear" w:color="auto" w:fill="FFFFFF"/>
              </w:rPr>
              <w:t>racial group</w:t>
            </w:r>
            <w:r>
              <w:rPr>
                <w:rFonts w:cs="Arial"/>
                <w:color w:val="000000"/>
                <w:sz w:val="22"/>
                <w:szCs w:val="22"/>
                <w:shd w:val="clear" w:color="auto" w:fill="FFFFFF"/>
              </w:rPr>
              <w:t xml:space="preserve"> in order to adhere to or apply the Time Off For Dependants Policy.</w:t>
            </w:r>
          </w:p>
        </w:tc>
        <w:sdt>
          <w:sdtPr>
            <w:rPr>
              <w:rFonts w:cs="Arial"/>
              <w:sz w:val="22"/>
              <w:szCs w:val="22"/>
            </w:rPr>
            <w:id w:val="-425571560"/>
            <w:placeholder>
              <w:docPart w:val="4743AB9B830E4780B6439694B2A87A08"/>
            </w:placeholder>
            <w:dropDownList>
              <w:listItem w:value="Choose an item."/>
              <w:listItem w:displayText="None" w:value="None"/>
              <w:listItem w:displayText="Minor" w:value="Minor"/>
              <w:listItem w:displayText="Major" w:value="Major"/>
            </w:dropDownList>
          </w:sdtPr>
          <w:sdtContent>
            <w:tc>
              <w:tcPr>
                <w:tcW w:w="2221" w:type="dxa"/>
              </w:tcPr>
              <w:p w14:paraId="303D529F" w14:textId="51FE9ED1" w:rsidR="00E91D60" w:rsidRPr="00EF3B46" w:rsidRDefault="00063759"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1B9F76C6" w14:textId="77777777" w:rsidTr="008420AF">
        <w:tc>
          <w:tcPr>
            <w:tcW w:w="1843" w:type="dxa"/>
            <w:shd w:val="clear" w:color="auto" w:fill="F2F2F2" w:themeFill="background1" w:themeFillShade="F2"/>
            <w:vAlign w:val="center"/>
          </w:tcPr>
          <w:p w14:paraId="3A503D96"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Age</w:t>
            </w:r>
          </w:p>
        </w:tc>
        <w:tc>
          <w:tcPr>
            <w:tcW w:w="6379" w:type="dxa"/>
          </w:tcPr>
          <w:p w14:paraId="33577F48" w14:textId="62BB19B8" w:rsidR="00E91D60" w:rsidRPr="00EF3B46" w:rsidRDefault="00C06935" w:rsidP="00997FA1">
            <w:pPr>
              <w:autoSpaceDE w:val="0"/>
              <w:autoSpaceDN w:val="0"/>
              <w:adjustRightInd w:val="0"/>
              <w:spacing w:before="300" w:after="300"/>
              <w:rPr>
                <w:rFonts w:cs="Arial"/>
                <w:sz w:val="22"/>
                <w:szCs w:val="22"/>
              </w:rPr>
            </w:pPr>
            <w:r>
              <w:rPr>
                <w:rFonts w:cs="Arial"/>
                <w:sz w:val="22"/>
                <w:szCs w:val="22"/>
              </w:rPr>
              <w:t xml:space="preserve">Whilst available information indicates that the policy is more likely to be used by younger employees, there is nothing in the </w:t>
            </w:r>
            <w:r>
              <w:rPr>
                <w:rFonts w:cs="Arial"/>
                <w:sz w:val="22"/>
                <w:szCs w:val="22"/>
              </w:rPr>
              <w:lastRenderedPageBreak/>
              <w:t xml:space="preserve">criterion of the policy to limit usage of the policy to particular age range and so there is no impact on this category. </w:t>
            </w:r>
          </w:p>
        </w:tc>
        <w:sdt>
          <w:sdtPr>
            <w:rPr>
              <w:rFonts w:cs="Arial"/>
              <w:sz w:val="22"/>
              <w:szCs w:val="22"/>
            </w:rPr>
            <w:id w:val="-1856027352"/>
            <w:placeholder>
              <w:docPart w:val="DFEC552194B04235B22C4C15CDE6773E"/>
            </w:placeholder>
            <w:dropDownList>
              <w:listItem w:value="Choose an item."/>
              <w:listItem w:displayText="None" w:value="None"/>
              <w:listItem w:displayText="Minor" w:value="Minor"/>
              <w:listItem w:displayText="Major" w:value="Major"/>
            </w:dropDownList>
          </w:sdtPr>
          <w:sdtContent>
            <w:tc>
              <w:tcPr>
                <w:tcW w:w="2221" w:type="dxa"/>
              </w:tcPr>
              <w:p w14:paraId="3EBAB430" w14:textId="7100C42F" w:rsidR="00E91D60" w:rsidRPr="00EF3B46" w:rsidRDefault="00C06935"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1E77D991" w14:textId="77777777" w:rsidTr="008420AF">
        <w:tc>
          <w:tcPr>
            <w:tcW w:w="1843" w:type="dxa"/>
            <w:shd w:val="clear" w:color="auto" w:fill="F2F2F2" w:themeFill="background1" w:themeFillShade="F2"/>
            <w:vAlign w:val="center"/>
          </w:tcPr>
          <w:p w14:paraId="4F9C3B8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Marital status</w:t>
            </w:r>
          </w:p>
        </w:tc>
        <w:tc>
          <w:tcPr>
            <w:tcW w:w="6379" w:type="dxa"/>
          </w:tcPr>
          <w:p w14:paraId="37A4B3B0" w14:textId="6FD639EB" w:rsidR="00E91D60" w:rsidRPr="00EF3B46" w:rsidRDefault="00063759" w:rsidP="00997FA1">
            <w:pPr>
              <w:autoSpaceDE w:val="0"/>
              <w:autoSpaceDN w:val="0"/>
              <w:adjustRightInd w:val="0"/>
              <w:spacing w:before="300" w:after="300"/>
              <w:rPr>
                <w:rFonts w:cs="Arial"/>
                <w:sz w:val="22"/>
                <w:szCs w:val="22"/>
              </w:rPr>
            </w:pPr>
            <w:r>
              <w:rPr>
                <w:rFonts w:cs="Arial"/>
                <w:color w:val="000000"/>
                <w:sz w:val="22"/>
                <w:szCs w:val="22"/>
                <w:shd w:val="clear" w:color="auto" w:fill="FFFFFF"/>
              </w:rPr>
              <w:t xml:space="preserve">There is no identified content that would affect a person’s </w:t>
            </w:r>
            <w:r w:rsidR="002A42B7">
              <w:rPr>
                <w:rFonts w:cs="Arial"/>
                <w:color w:val="000000"/>
                <w:sz w:val="22"/>
                <w:szCs w:val="22"/>
                <w:shd w:val="clear" w:color="auto" w:fill="FFFFFF"/>
              </w:rPr>
              <w:t>marital status</w:t>
            </w:r>
            <w:r>
              <w:rPr>
                <w:rFonts w:cs="Arial"/>
                <w:color w:val="000000"/>
                <w:sz w:val="22"/>
                <w:szCs w:val="22"/>
                <w:shd w:val="clear" w:color="auto" w:fill="FFFFFF"/>
              </w:rPr>
              <w:t xml:space="preserve"> in order to adhere to or apply the Time Off For Dependants Policy.</w:t>
            </w:r>
          </w:p>
        </w:tc>
        <w:sdt>
          <w:sdtPr>
            <w:rPr>
              <w:rFonts w:cs="Arial"/>
              <w:sz w:val="22"/>
              <w:szCs w:val="22"/>
            </w:rPr>
            <w:id w:val="-104430382"/>
            <w:placeholder>
              <w:docPart w:val="3FFBDC0549324FBCB8A39CABF153B9B8"/>
            </w:placeholder>
            <w:dropDownList>
              <w:listItem w:value="Choose an item."/>
              <w:listItem w:displayText="None" w:value="None"/>
              <w:listItem w:displayText="Minor" w:value="Minor"/>
              <w:listItem w:displayText="Major" w:value="Major"/>
            </w:dropDownList>
          </w:sdtPr>
          <w:sdtContent>
            <w:tc>
              <w:tcPr>
                <w:tcW w:w="2221" w:type="dxa"/>
              </w:tcPr>
              <w:p w14:paraId="448E3443" w14:textId="05979758" w:rsidR="00E91D60" w:rsidRPr="00EF3B46" w:rsidRDefault="00063759"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202F4BBC" w14:textId="77777777" w:rsidTr="008420AF">
        <w:tc>
          <w:tcPr>
            <w:tcW w:w="1843" w:type="dxa"/>
            <w:shd w:val="clear" w:color="auto" w:fill="F2F2F2" w:themeFill="background1" w:themeFillShade="F2"/>
            <w:vAlign w:val="center"/>
          </w:tcPr>
          <w:p w14:paraId="76E24060"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Sexual orientation</w:t>
            </w:r>
          </w:p>
        </w:tc>
        <w:tc>
          <w:tcPr>
            <w:tcW w:w="6379" w:type="dxa"/>
          </w:tcPr>
          <w:p w14:paraId="60CCA5A0" w14:textId="2E8288E3" w:rsidR="00E91D60" w:rsidRPr="00EF3B46" w:rsidRDefault="00063759" w:rsidP="00997FA1">
            <w:pPr>
              <w:autoSpaceDE w:val="0"/>
              <w:autoSpaceDN w:val="0"/>
              <w:adjustRightInd w:val="0"/>
              <w:spacing w:before="300" w:after="300"/>
              <w:rPr>
                <w:rFonts w:cs="Arial"/>
                <w:sz w:val="22"/>
                <w:szCs w:val="22"/>
              </w:rPr>
            </w:pPr>
            <w:r>
              <w:rPr>
                <w:rFonts w:cs="Arial"/>
                <w:color w:val="000000"/>
                <w:sz w:val="22"/>
                <w:szCs w:val="22"/>
                <w:shd w:val="clear" w:color="auto" w:fill="FFFFFF"/>
              </w:rPr>
              <w:t xml:space="preserve">There is no identified content that would affect a person’s </w:t>
            </w:r>
            <w:r w:rsidR="002A42B7">
              <w:rPr>
                <w:rFonts w:cs="Arial"/>
                <w:color w:val="000000"/>
                <w:sz w:val="22"/>
                <w:szCs w:val="22"/>
                <w:shd w:val="clear" w:color="auto" w:fill="FFFFFF"/>
              </w:rPr>
              <w:t>sexual orientation</w:t>
            </w:r>
            <w:r>
              <w:rPr>
                <w:rFonts w:cs="Arial"/>
                <w:color w:val="000000"/>
                <w:sz w:val="22"/>
                <w:szCs w:val="22"/>
                <w:shd w:val="clear" w:color="auto" w:fill="FFFFFF"/>
              </w:rPr>
              <w:t xml:space="preserve"> in order to adhere to or apply the Time Off For Dependants Policy.</w:t>
            </w:r>
          </w:p>
        </w:tc>
        <w:sdt>
          <w:sdtPr>
            <w:rPr>
              <w:rFonts w:cs="Arial"/>
              <w:sz w:val="22"/>
              <w:szCs w:val="22"/>
            </w:rPr>
            <w:id w:val="671071162"/>
            <w:placeholder>
              <w:docPart w:val="45600A90BDDC4A0F8568566E67544B50"/>
            </w:placeholder>
            <w:dropDownList>
              <w:listItem w:value="Choose an item."/>
              <w:listItem w:displayText="None" w:value="None"/>
              <w:listItem w:displayText="Minor" w:value="Minor"/>
              <w:listItem w:displayText="Major" w:value="Major"/>
            </w:dropDownList>
          </w:sdtPr>
          <w:sdtContent>
            <w:tc>
              <w:tcPr>
                <w:tcW w:w="2221" w:type="dxa"/>
              </w:tcPr>
              <w:p w14:paraId="25FAC39E" w14:textId="44AC1695" w:rsidR="00E91D60" w:rsidRPr="00EF3B46" w:rsidRDefault="00063759"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2EDAFD5C" w14:textId="77777777" w:rsidTr="008420AF">
        <w:tc>
          <w:tcPr>
            <w:tcW w:w="1843" w:type="dxa"/>
            <w:shd w:val="clear" w:color="auto" w:fill="F2F2F2" w:themeFill="background1" w:themeFillShade="F2"/>
            <w:vAlign w:val="center"/>
          </w:tcPr>
          <w:p w14:paraId="51791BC6"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Men and women generally</w:t>
            </w:r>
          </w:p>
        </w:tc>
        <w:tc>
          <w:tcPr>
            <w:tcW w:w="6379" w:type="dxa"/>
          </w:tcPr>
          <w:p w14:paraId="2E2B68C7" w14:textId="2710B86E" w:rsidR="00E91D60" w:rsidRPr="00EF3B46" w:rsidRDefault="00C06935" w:rsidP="00997FA1">
            <w:pPr>
              <w:autoSpaceDE w:val="0"/>
              <w:autoSpaceDN w:val="0"/>
              <w:adjustRightInd w:val="0"/>
              <w:spacing w:before="300" w:after="300"/>
              <w:rPr>
                <w:rFonts w:cs="Arial"/>
                <w:sz w:val="22"/>
                <w:szCs w:val="22"/>
              </w:rPr>
            </w:pPr>
            <w:r>
              <w:rPr>
                <w:rStyle w:val="normaltextrun"/>
                <w:rFonts w:cs="Arial"/>
                <w:color w:val="000000"/>
                <w:sz w:val="22"/>
                <w:szCs w:val="22"/>
                <w:shd w:val="clear" w:color="auto" w:fill="FFFFFF"/>
              </w:rPr>
              <w:t>There is no content that restricts its usage to either gender (generally) and therefore no impact identified to either men or women.</w:t>
            </w:r>
          </w:p>
        </w:tc>
        <w:sdt>
          <w:sdtPr>
            <w:rPr>
              <w:rFonts w:cs="Arial"/>
              <w:sz w:val="22"/>
              <w:szCs w:val="22"/>
            </w:rPr>
            <w:id w:val="2082712710"/>
            <w:placeholder>
              <w:docPart w:val="3F08603B0F414D4DA37739D5E7226FE2"/>
            </w:placeholder>
            <w:dropDownList>
              <w:listItem w:value="Choose an item."/>
              <w:listItem w:displayText="None" w:value="None"/>
              <w:listItem w:displayText="Minor" w:value="Minor"/>
              <w:listItem w:displayText="Major" w:value="Major"/>
            </w:dropDownList>
          </w:sdtPr>
          <w:sdtContent>
            <w:tc>
              <w:tcPr>
                <w:tcW w:w="2221" w:type="dxa"/>
              </w:tcPr>
              <w:p w14:paraId="525F58B5" w14:textId="17E34BC1" w:rsidR="00E91D60" w:rsidRPr="00EF3B46" w:rsidRDefault="00C06935"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47EBC8B9" w14:textId="77777777" w:rsidTr="008420AF">
        <w:tc>
          <w:tcPr>
            <w:tcW w:w="1843" w:type="dxa"/>
            <w:shd w:val="clear" w:color="auto" w:fill="F2F2F2" w:themeFill="background1" w:themeFillShade="F2"/>
            <w:vAlign w:val="center"/>
          </w:tcPr>
          <w:p w14:paraId="22367197"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Disability</w:t>
            </w:r>
          </w:p>
        </w:tc>
        <w:tc>
          <w:tcPr>
            <w:tcW w:w="6379" w:type="dxa"/>
          </w:tcPr>
          <w:p w14:paraId="1DB0660E" w14:textId="72DE0363" w:rsidR="00E91D60" w:rsidRPr="00EF3B46" w:rsidRDefault="00C06935" w:rsidP="00997FA1">
            <w:pPr>
              <w:autoSpaceDE w:val="0"/>
              <w:autoSpaceDN w:val="0"/>
              <w:adjustRightInd w:val="0"/>
              <w:spacing w:before="300" w:after="300"/>
              <w:rPr>
                <w:rFonts w:cs="Arial"/>
                <w:sz w:val="22"/>
                <w:szCs w:val="22"/>
              </w:rPr>
            </w:pPr>
            <w:r>
              <w:rPr>
                <w:rStyle w:val="normaltextrun"/>
                <w:rFonts w:cs="Arial"/>
                <w:color w:val="000000"/>
                <w:sz w:val="22"/>
                <w:szCs w:val="22"/>
                <w:shd w:val="clear" w:color="auto" w:fill="FFFFFF"/>
              </w:rPr>
              <w:t>There is no identified content that would affect a person with disability in adhering to or applying the Time Off For Dependants Policy</w:t>
            </w:r>
          </w:p>
        </w:tc>
        <w:sdt>
          <w:sdtPr>
            <w:rPr>
              <w:rFonts w:cs="Arial"/>
              <w:sz w:val="22"/>
              <w:szCs w:val="22"/>
            </w:rPr>
            <w:id w:val="-1101022531"/>
            <w:placeholder>
              <w:docPart w:val="54DF983D64024F0E8DA2F3868DEAF7DB"/>
            </w:placeholder>
            <w:dropDownList>
              <w:listItem w:value="Choose an item."/>
              <w:listItem w:displayText="None" w:value="None"/>
              <w:listItem w:displayText="Minor" w:value="Minor"/>
              <w:listItem w:displayText="Major" w:value="Major"/>
            </w:dropDownList>
          </w:sdtPr>
          <w:sdtContent>
            <w:tc>
              <w:tcPr>
                <w:tcW w:w="2221" w:type="dxa"/>
              </w:tcPr>
              <w:p w14:paraId="1347E368" w14:textId="19B35FAF" w:rsidR="00E91D60" w:rsidRPr="00EF3B46" w:rsidRDefault="00B9713A"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7865E346" w14:textId="77777777" w:rsidTr="008420AF">
        <w:tc>
          <w:tcPr>
            <w:tcW w:w="1843" w:type="dxa"/>
            <w:shd w:val="clear" w:color="auto" w:fill="F2F2F2" w:themeFill="background1" w:themeFillShade="F2"/>
            <w:vAlign w:val="center"/>
          </w:tcPr>
          <w:p w14:paraId="3B804709"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Dependants</w:t>
            </w:r>
          </w:p>
        </w:tc>
        <w:tc>
          <w:tcPr>
            <w:tcW w:w="6379" w:type="dxa"/>
          </w:tcPr>
          <w:p w14:paraId="4331F857" w14:textId="6B04970A" w:rsidR="00E91D60" w:rsidRPr="00EF3B46" w:rsidRDefault="00B9713A" w:rsidP="00997FA1">
            <w:pPr>
              <w:autoSpaceDE w:val="0"/>
              <w:autoSpaceDN w:val="0"/>
              <w:adjustRightInd w:val="0"/>
              <w:spacing w:before="300" w:after="300"/>
              <w:rPr>
                <w:rFonts w:cs="Arial"/>
                <w:sz w:val="22"/>
                <w:szCs w:val="22"/>
              </w:rPr>
            </w:pPr>
            <w:r>
              <w:rPr>
                <w:rStyle w:val="normaltextrun"/>
                <w:rFonts w:cs="Arial"/>
                <w:color w:val="000000"/>
                <w:sz w:val="22"/>
                <w:szCs w:val="22"/>
              </w:rPr>
              <w:t>T</w:t>
            </w:r>
            <w:r w:rsidR="00C06935">
              <w:rPr>
                <w:rStyle w:val="normaltextrun"/>
                <w:rFonts w:cs="Arial"/>
                <w:color w:val="000000"/>
                <w:sz w:val="22"/>
                <w:szCs w:val="22"/>
              </w:rPr>
              <w:t xml:space="preserve">he policy is specifically aimed to benefit those with dependants. </w:t>
            </w:r>
            <w:r w:rsidR="00F05378">
              <w:rPr>
                <w:rFonts w:cs="Arial"/>
                <w:color w:val="000000"/>
                <w:sz w:val="22"/>
                <w:szCs w:val="22"/>
                <w:shd w:val="clear" w:color="auto" w:fill="FFFFFF"/>
              </w:rPr>
              <w:t xml:space="preserve"> The policy is in accordance with legislative entitlements it is not unlawful and any negative impact on those without dependants is expected to be negligible</w:t>
            </w:r>
          </w:p>
        </w:tc>
        <w:sdt>
          <w:sdtPr>
            <w:rPr>
              <w:rFonts w:cs="Arial"/>
              <w:sz w:val="22"/>
              <w:szCs w:val="22"/>
            </w:rPr>
            <w:id w:val="-1988929106"/>
            <w:placeholder>
              <w:docPart w:val="7C86A8D5E4934AFFB8D7493B6B6F903F"/>
            </w:placeholder>
            <w:dropDownList>
              <w:listItem w:value="Choose an item."/>
              <w:listItem w:displayText="None" w:value="None"/>
              <w:listItem w:displayText="Minor" w:value="Minor"/>
              <w:listItem w:displayText="Major" w:value="Major"/>
            </w:dropDownList>
          </w:sdtPr>
          <w:sdtContent>
            <w:tc>
              <w:tcPr>
                <w:tcW w:w="2221" w:type="dxa"/>
              </w:tcPr>
              <w:p w14:paraId="6F10F3CD" w14:textId="543DA40B" w:rsidR="00E91D60" w:rsidRPr="00EF3B46" w:rsidRDefault="00B9713A" w:rsidP="00390DDC">
                <w:pPr>
                  <w:autoSpaceDE w:val="0"/>
                  <w:autoSpaceDN w:val="0"/>
                  <w:adjustRightInd w:val="0"/>
                  <w:spacing w:before="300" w:after="300"/>
                  <w:rPr>
                    <w:rFonts w:cs="Arial"/>
                    <w:sz w:val="22"/>
                    <w:szCs w:val="22"/>
                  </w:rPr>
                </w:pPr>
                <w:r>
                  <w:rPr>
                    <w:rFonts w:cs="Arial"/>
                    <w:sz w:val="22"/>
                    <w:szCs w:val="22"/>
                  </w:rPr>
                  <w:t>Minor</w:t>
                </w:r>
              </w:p>
            </w:tc>
          </w:sdtContent>
        </w:sdt>
      </w:tr>
    </w:tbl>
    <w:p w14:paraId="340D716F" w14:textId="77777777" w:rsidR="00350B29" w:rsidRPr="003B22B6" w:rsidRDefault="00350B29">
      <w:pPr>
        <w:rPr>
          <w:rFonts w:cs="Arial"/>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3289"/>
        <w:gridCol w:w="5075"/>
      </w:tblGrid>
      <w:tr w:rsidR="00E91D60" w:rsidRPr="003B22B6" w14:paraId="325060B8" w14:textId="77777777" w:rsidTr="00910C75">
        <w:trPr>
          <w:trHeight w:val="470"/>
        </w:trPr>
        <w:tc>
          <w:tcPr>
            <w:tcW w:w="10207" w:type="dxa"/>
            <w:gridSpan w:val="3"/>
            <w:shd w:val="clear" w:color="auto" w:fill="D9D9D9" w:themeFill="background1" w:themeFillShade="D9"/>
          </w:tcPr>
          <w:p w14:paraId="17C316DA" w14:textId="46D7063A" w:rsidR="00E91D60" w:rsidRPr="003B22B6" w:rsidRDefault="00E91D60" w:rsidP="00910C75">
            <w:pPr>
              <w:autoSpaceDE w:val="0"/>
              <w:autoSpaceDN w:val="0"/>
              <w:adjustRightInd w:val="0"/>
              <w:spacing w:before="120" w:after="120"/>
              <w:ind w:left="709" w:hanging="709"/>
              <w:rPr>
                <w:rFonts w:cs="Arial"/>
                <w:sz w:val="22"/>
                <w:szCs w:val="22"/>
              </w:rPr>
            </w:pPr>
            <w:r w:rsidRPr="003B22B6">
              <w:rPr>
                <w:rFonts w:cs="Arial"/>
                <w:sz w:val="22"/>
                <w:szCs w:val="22"/>
              </w:rPr>
              <w:t xml:space="preserve"> </w:t>
            </w:r>
            <w:r w:rsidR="00264766" w:rsidRPr="00264766">
              <w:rPr>
                <w:rFonts w:cs="Arial"/>
                <w:b/>
                <w:bCs/>
                <w:sz w:val="22"/>
                <w:szCs w:val="22"/>
              </w:rPr>
              <w:t>Screening Question</w:t>
            </w:r>
            <w:r w:rsidR="00264766">
              <w:rPr>
                <w:rFonts w:cs="Arial"/>
                <w:sz w:val="22"/>
                <w:szCs w:val="22"/>
              </w:rPr>
              <w:t xml:space="preserve"> </w:t>
            </w:r>
            <w:r w:rsidRPr="003B22B6">
              <w:rPr>
                <w:rFonts w:cs="Arial"/>
                <w:b/>
                <w:sz w:val="22"/>
                <w:szCs w:val="22"/>
              </w:rPr>
              <w:t>2</w:t>
            </w:r>
            <w:r w:rsidRPr="003B22B6">
              <w:rPr>
                <w:rFonts w:cs="Arial"/>
                <w:sz w:val="22"/>
                <w:szCs w:val="22"/>
              </w:rPr>
              <w:t xml:space="preserve"> </w:t>
            </w:r>
          </w:p>
        </w:tc>
      </w:tr>
      <w:tr w:rsidR="00910C75" w:rsidRPr="003B22B6" w14:paraId="1CCC7BCB" w14:textId="77777777" w:rsidTr="00EF3B46">
        <w:trPr>
          <w:trHeight w:val="469"/>
        </w:trPr>
        <w:tc>
          <w:tcPr>
            <w:tcW w:w="10207" w:type="dxa"/>
            <w:gridSpan w:val="3"/>
            <w:shd w:val="clear" w:color="auto" w:fill="B6DDE8"/>
          </w:tcPr>
          <w:p w14:paraId="2AC68441" w14:textId="610BD879"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Are there opportunities to better promote equality of opportunity for people within the Section 75 equalities categories?</w:t>
            </w:r>
          </w:p>
        </w:tc>
      </w:tr>
      <w:tr w:rsidR="00E91D60" w:rsidRPr="003B22B6" w14:paraId="7AA69931" w14:textId="77777777" w:rsidTr="00F05378">
        <w:trPr>
          <w:trHeight w:val="692"/>
        </w:trPr>
        <w:tc>
          <w:tcPr>
            <w:tcW w:w="1843" w:type="dxa"/>
            <w:shd w:val="clear" w:color="auto" w:fill="D9D9D9" w:themeFill="background1" w:themeFillShade="D9"/>
            <w:vAlign w:val="center"/>
          </w:tcPr>
          <w:p w14:paraId="509B3D2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Section 75 category</w:t>
            </w:r>
          </w:p>
        </w:tc>
        <w:tc>
          <w:tcPr>
            <w:tcW w:w="3289" w:type="dxa"/>
            <w:shd w:val="clear" w:color="auto" w:fill="D9D9D9" w:themeFill="background1" w:themeFillShade="D9"/>
            <w:vAlign w:val="center"/>
          </w:tcPr>
          <w:p w14:paraId="6E86A20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5075" w:type="dxa"/>
            <w:shd w:val="clear" w:color="auto" w:fill="D9D9D9" w:themeFill="background1" w:themeFillShade="D9"/>
            <w:vAlign w:val="center"/>
          </w:tcPr>
          <w:p w14:paraId="3E0255E9"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E91D60" w:rsidRPr="003B22B6" w14:paraId="79F92832" w14:textId="77777777" w:rsidTr="00F05378">
        <w:tc>
          <w:tcPr>
            <w:tcW w:w="1843" w:type="dxa"/>
            <w:shd w:val="clear" w:color="auto" w:fill="F2F2F2" w:themeFill="background1" w:themeFillShade="F2"/>
            <w:vAlign w:val="center"/>
          </w:tcPr>
          <w:p w14:paraId="644FECED"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3289" w:type="dxa"/>
          </w:tcPr>
          <w:p w14:paraId="69413150" w14:textId="77777777" w:rsidR="00E91D60" w:rsidRPr="00EF3B46" w:rsidRDefault="00E91D60" w:rsidP="00390DDC">
            <w:pPr>
              <w:autoSpaceDE w:val="0"/>
              <w:autoSpaceDN w:val="0"/>
              <w:adjustRightInd w:val="0"/>
              <w:spacing w:before="240" w:after="240"/>
              <w:rPr>
                <w:rFonts w:cs="Arial"/>
                <w:sz w:val="22"/>
                <w:szCs w:val="22"/>
              </w:rPr>
            </w:pPr>
          </w:p>
        </w:tc>
        <w:tc>
          <w:tcPr>
            <w:tcW w:w="5075" w:type="dxa"/>
          </w:tcPr>
          <w:p w14:paraId="050DB583" w14:textId="06CB7466" w:rsidR="00E91D60" w:rsidRPr="00EF3B46" w:rsidRDefault="00B9713A" w:rsidP="00390DDC">
            <w:pPr>
              <w:autoSpaceDE w:val="0"/>
              <w:autoSpaceDN w:val="0"/>
              <w:adjustRightInd w:val="0"/>
              <w:spacing w:before="240" w:after="240"/>
              <w:rPr>
                <w:rFonts w:cs="Arial"/>
                <w:sz w:val="22"/>
                <w:szCs w:val="22"/>
              </w:rPr>
            </w:pPr>
            <w:r>
              <w:rPr>
                <w:rStyle w:val="normaltextrun"/>
                <w:rFonts w:cs="Arial"/>
                <w:color w:val="000000"/>
                <w:sz w:val="22"/>
                <w:szCs w:val="22"/>
              </w:rPr>
              <w:t>No, as the policy has no impact on this category.</w:t>
            </w:r>
            <w:r>
              <w:rPr>
                <w:rStyle w:val="eop"/>
                <w:rFonts w:cs="Arial"/>
                <w:color w:val="000000"/>
                <w:sz w:val="22"/>
                <w:szCs w:val="22"/>
              </w:rPr>
              <w:t> </w:t>
            </w:r>
          </w:p>
        </w:tc>
      </w:tr>
      <w:tr w:rsidR="00E91D60" w:rsidRPr="003B22B6" w14:paraId="133BC0E0" w14:textId="77777777" w:rsidTr="00F05378">
        <w:tc>
          <w:tcPr>
            <w:tcW w:w="1843" w:type="dxa"/>
            <w:shd w:val="clear" w:color="auto" w:fill="F2F2F2" w:themeFill="background1" w:themeFillShade="F2"/>
            <w:vAlign w:val="center"/>
          </w:tcPr>
          <w:p w14:paraId="6687FC8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3289" w:type="dxa"/>
          </w:tcPr>
          <w:p w14:paraId="09F086C4" w14:textId="77777777" w:rsidR="00E91D60" w:rsidRPr="00EF3B46" w:rsidRDefault="00E91D60" w:rsidP="00390DDC">
            <w:pPr>
              <w:autoSpaceDE w:val="0"/>
              <w:autoSpaceDN w:val="0"/>
              <w:adjustRightInd w:val="0"/>
              <w:spacing w:before="240" w:after="240"/>
              <w:rPr>
                <w:rFonts w:cs="Arial"/>
                <w:sz w:val="22"/>
                <w:szCs w:val="22"/>
              </w:rPr>
            </w:pPr>
          </w:p>
        </w:tc>
        <w:tc>
          <w:tcPr>
            <w:tcW w:w="5075" w:type="dxa"/>
          </w:tcPr>
          <w:p w14:paraId="6B6EC300" w14:textId="55A30640" w:rsidR="00E91D60" w:rsidRPr="00EF3B46" w:rsidRDefault="00B9713A" w:rsidP="00997FA1">
            <w:pPr>
              <w:autoSpaceDE w:val="0"/>
              <w:autoSpaceDN w:val="0"/>
              <w:adjustRightInd w:val="0"/>
              <w:spacing w:before="240" w:after="240"/>
              <w:rPr>
                <w:rFonts w:cs="Arial"/>
                <w:sz w:val="22"/>
                <w:szCs w:val="22"/>
              </w:rPr>
            </w:pPr>
            <w:r>
              <w:rPr>
                <w:rStyle w:val="normaltextrun"/>
                <w:rFonts w:cs="Arial"/>
                <w:color w:val="000000"/>
                <w:sz w:val="22"/>
                <w:szCs w:val="22"/>
              </w:rPr>
              <w:t>No, as the policy has no impact on this category.</w:t>
            </w:r>
            <w:r>
              <w:rPr>
                <w:rStyle w:val="eop"/>
                <w:rFonts w:cs="Arial"/>
                <w:color w:val="000000"/>
                <w:sz w:val="22"/>
                <w:szCs w:val="22"/>
              </w:rPr>
              <w:t> </w:t>
            </w:r>
          </w:p>
        </w:tc>
      </w:tr>
      <w:tr w:rsidR="00E91D60" w:rsidRPr="003B22B6" w14:paraId="14568865" w14:textId="77777777" w:rsidTr="00F05378">
        <w:tc>
          <w:tcPr>
            <w:tcW w:w="1843" w:type="dxa"/>
            <w:shd w:val="clear" w:color="auto" w:fill="F2F2F2" w:themeFill="background1" w:themeFillShade="F2"/>
            <w:vAlign w:val="center"/>
          </w:tcPr>
          <w:p w14:paraId="76631E2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3289" w:type="dxa"/>
          </w:tcPr>
          <w:p w14:paraId="53898527" w14:textId="77777777" w:rsidR="00E91D60" w:rsidRPr="00EF3B46" w:rsidRDefault="00E91D60" w:rsidP="00390DDC">
            <w:pPr>
              <w:autoSpaceDE w:val="0"/>
              <w:autoSpaceDN w:val="0"/>
              <w:adjustRightInd w:val="0"/>
              <w:spacing w:before="240" w:after="240"/>
              <w:rPr>
                <w:rFonts w:cs="Arial"/>
                <w:sz w:val="22"/>
                <w:szCs w:val="22"/>
              </w:rPr>
            </w:pPr>
          </w:p>
        </w:tc>
        <w:tc>
          <w:tcPr>
            <w:tcW w:w="5075" w:type="dxa"/>
          </w:tcPr>
          <w:p w14:paraId="5DC61D15" w14:textId="7CB94C6D" w:rsidR="00E91D60" w:rsidRPr="00EF3B46" w:rsidRDefault="00B9713A" w:rsidP="00390DDC">
            <w:pPr>
              <w:autoSpaceDE w:val="0"/>
              <w:autoSpaceDN w:val="0"/>
              <w:adjustRightInd w:val="0"/>
              <w:spacing w:before="240" w:after="240"/>
              <w:rPr>
                <w:rFonts w:cs="Arial"/>
                <w:sz w:val="22"/>
                <w:szCs w:val="22"/>
              </w:rPr>
            </w:pPr>
            <w:r>
              <w:rPr>
                <w:rStyle w:val="normaltextrun"/>
                <w:rFonts w:cs="Arial"/>
                <w:color w:val="000000"/>
                <w:sz w:val="22"/>
                <w:szCs w:val="22"/>
              </w:rPr>
              <w:t>No, as the policy has no impact on this category.</w:t>
            </w:r>
            <w:r>
              <w:rPr>
                <w:rStyle w:val="eop"/>
                <w:rFonts w:cs="Arial"/>
                <w:color w:val="000000"/>
                <w:sz w:val="22"/>
                <w:szCs w:val="22"/>
              </w:rPr>
              <w:t> </w:t>
            </w:r>
          </w:p>
        </w:tc>
      </w:tr>
      <w:tr w:rsidR="00E91D60" w:rsidRPr="003B22B6" w14:paraId="10412960" w14:textId="77777777" w:rsidTr="00F05378">
        <w:tc>
          <w:tcPr>
            <w:tcW w:w="1843" w:type="dxa"/>
            <w:shd w:val="clear" w:color="auto" w:fill="F2F2F2" w:themeFill="background1" w:themeFillShade="F2"/>
            <w:vAlign w:val="center"/>
          </w:tcPr>
          <w:p w14:paraId="56BB5565"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lastRenderedPageBreak/>
              <w:t>Age</w:t>
            </w:r>
          </w:p>
        </w:tc>
        <w:tc>
          <w:tcPr>
            <w:tcW w:w="3289" w:type="dxa"/>
          </w:tcPr>
          <w:p w14:paraId="6BC7E133" w14:textId="77777777" w:rsidR="00E91D60" w:rsidRPr="00EF3B46" w:rsidRDefault="00E91D60" w:rsidP="00596809">
            <w:pPr>
              <w:autoSpaceDE w:val="0"/>
              <w:autoSpaceDN w:val="0"/>
              <w:adjustRightInd w:val="0"/>
              <w:spacing w:before="240" w:after="240"/>
              <w:rPr>
                <w:rFonts w:cs="Arial"/>
                <w:sz w:val="22"/>
                <w:szCs w:val="22"/>
              </w:rPr>
            </w:pPr>
          </w:p>
        </w:tc>
        <w:tc>
          <w:tcPr>
            <w:tcW w:w="5075" w:type="dxa"/>
          </w:tcPr>
          <w:p w14:paraId="6E1755BD" w14:textId="7D8BD616" w:rsidR="00E91D60" w:rsidRPr="00EF3B46" w:rsidRDefault="00B9713A" w:rsidP="00390DDC">
            <w:pPr>
              <w:autoSpaceDE w:val="0"/>
              <w:autoSpaceDN w:val="0"/>
              <w:adjustRightInd w:val="0"/>
              <w:spacing w:before="240" w:after="240"/>
              <w:rPr>
                <w:rFonts w:cs="Arial"/>
                <w:sz w:val="22"/>
                <w:szCs w:val="22"/>
              </w:rPr>
            </w:pPr>
            <w:r>
              <w:rPr>
                <w:rStyle w:val="normaltextrun"/>
                <w:rFonts w:cs="Arial"/>
                <w:color w:val="000000"/>
                <w:sz w:val="22"/>
                <w:szCs w:val="22"/>
              </w:rPr>
              <w:t>No, as the policy has no impact on this category.</w:t>
            </w:r>
            <w:r>
              <w:rPr>
                <w:rStyle w:val="eop"/>
                <w:rFonts w:cs="Arial"/>
                <w:color w:val="000000"/>
                <w:sz w:val="22"/>
                <w:szCs w:val="22"/>
              </w:rPr>
              <w:t> </w:t>
            </w:r>
          </w:p>
        </w:tc>
      </w:tr>
      <w:tr w:rsidR="00E91D60" w:rsidRPr="003B22B6" w14:paraId="26E419BE" w14:textId="77777777" w:rsidTr="00F05378">
        <w:tc>
          <w:tcPr>
            <w:tcW w:w="1843" w:type="dxa"/>
            <w:shd w:val="clear" w:color="auto" w:fill="F2F2F2" w:themeFill="background1" w:themeFillShade="F2"/>
            <w:vAlign w:val="center"/>
          </w:tcPr>
          <w:p w14:paraId="2EDD092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Marital status</w:t>
            </w:r>
          </w:p>
        </w:tc>
        <w:tc>
          <w:tcPr>
            <w:tcW w:w="3289" w:type="dxa"/>
          </w:tcPr>
          <w:p w14:paraId="70B46592" w14:textId="77777777" w:rsidR="00E91D60" w:rsidRPr="00EF3B46" w:rsidRDefault="00E91D60" w:rsidP="00390DDC">
            <w:pPr>
              <w:autoSpaceDE w:val="0"/>
              <w:autoSpaceDN w:val="0"/>
              <w:adjustRightInd w:val="0"/>
              <w:spacing w:before="240" w:after="240"/>
              <w:rPr>
                <w:rFonts w:cs="Arial"/>
                <w:sz w:val="22"/>
                <w:szCs w:val="22"/>
              </w:rPr>
            </w:pPr>
          </w:p>
        </w:tc>
        <w:tc>
          <w:tcPr>
            <w:tcW w:w="5075" w:type="dxa"/>
          </w:tcPr>
          <w:p w14:paraId="53A9746B" w14:textId="7E24F302" w:rsidR="00E91D60" w:rsidRPr="00EF3B46" w:rsidRDefault="00B9713A" w:rsidP="00997FA1">
            <w:pPr>
              <w:autoSpaceDE w:val="0"/>
              <w:autoSpaceDN w:val="0"/>
              <w:adjustRightInd w:val="0"/>
              <w:spacing w:before="240" w:after="240"/>
              <w:rPr>
                <w:rFonts w:cs="Arial"/>
                <w:sz w:val="22"/>
                <w:szCs w:val="22"/>
              </w:rPr>
            </w:pPr>
            <w:r>
              <w:rPr>
                <w:rStyle w:val="normaltextrun"/>
                <w:rFonts w:cs="Arial"/>
                <w:color w:val="000000"/>
                <w:sz w:val="22"/>
                <w:szCs w:val="22"/>
              </w:rPr>
              <w:t>No, as the policy has no impact on this category.</w:t>
            </w:r>
            <w:r>
              <w:rPr>
                <w:rStyle w:val="eop"/>
                <w:rFonts w:cs="Arial"/>
                <w:color w:val="000000"/>
                <w:sz w:val="22"/>
                <w:szCs w:val="22"/>
              </w:rPr>
              <w:t> </w:t>
            </w:r>
          </w:p>
        </w:tc>
      </w:tr>
      <w:tr w:rsidR="00E91D60" w:rsidRPr="003B22B6" w14:paraId="7486B301" w14:textId="77777777" w:rsidTr="00F05378">
        <w:tc>
          <w:tcPr>
            <w:tcW w:w="1843" w:type="dxa"/>
            <w:shd w:val="clear" w:color="auto" w:fill="F2F2F2" w:themeFill="background1" w:themeFillShade="F2"/>
            <w:vAlign w:val="center"/>
          </w:tcPr>
          <w:p w14:paraId="17BC64F1"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Sexual orientation</w:t>
            </w:r>
          </w:p>
        </w:tc>
        <w:tc>
          <w:tcPr>
            <w:tcW w:w="3289" w:type="dxa"/>
          </w:tcPr>
          <w:p w14:paraId="31794000" w14:textId="77777777" w:rsidR="00E91D60" w:rsidRPr="00EF3B46" w:rsidRDefault="00E91D60" w:rsidP="00390DDC">
            <w:pPr>
              <w:autoSpaceDE w:val="0"/>
              <w:autoSpaceDN w:val="0"/>
              <w:adjustRightInd w:val="0"/>
              <w:spacing w:before="240" w:after="240"/>
              <w:rPr>
                <w:rFonts w:cs="Arial"/>
                <w:sz w:val="22"/>
                <w:szCs w:val="22"/>
              </w:rPr>
            </w:pPr>
          </w:p>
        </w:tc>
        <w:tc>
          <w:tcPr>
            <w:tcW w:w="5075" w:type="dxa"/>
          </w:tcPr>
          <w:p w14:paraId="139920A9" w14:textId="0AEC28D7" w:rsidR="00E91D60" w:rsidRPr="00EF3B46" w:rsidRDefault="00B9713A" w:rsidP="00997FA1">
            <w:pPr>
              <w:autoSpaceDE w:val="0"/>
              <w:autoSpaceDN w:val="0"/>
              <w:adjustRightInd w:val="0"/>
              <w:spacing w:before="240" w:after="240"/>
              <w:rPr>
                <w:rFonts w:cs="Arial"/>
                <w:sz w:val="22"/>
                <w:szCs w:val="22"/>
              </w:rPr>
            </w:pPr>
            <w:r>
              <w:rPr>
                <w:rStyle w:val="normaltextrun"/>
                <w:rFonts w:cs="Arial"/>
                <w:color w:val="000000"/>
                <w:sz w:val="22"/>
                <w:szCs w:val="22"/>
              </w:rPr>
              <w:t>No, as the policy has no impact on this category.</w:t>
            </w:r>
            <w:r>
              <w:rPr>
                <w:rStyle w:val="eop"/>
                <w:rFonts w:cs="Arial"/>
                <w:color w:val="000000"/>
                <w:sz w:val="22"/>
                <w:szCs w:val="22"/>
              </w:rPr>
              <w:t> </w:t>
            </w:r>
          </w:p>
        </w:tc>
      </w:tr>
      <w:tr w:rsidR="00E91D60" w:rsidRPr="003B22B6" w14:paraId="54916D67" w14:textId="77777777" w:rsidTr="00F05378">
        <w:tc>
          <w:tcPr>
            <w:tcW w:w="1843" w:type="dxa"/>
            <w:shd w:val="clear" w:color="auto" w:fill="F2F2F2" w:themeFill="background1" w:themeFillShade="F2"/>
            <w:vAlign w:val="center"/>
          </w:tcPr>
          <w:p w14:paraId="6E8E35BB"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Men and women generally</w:t>
            </w:r>
          </w:p>
        </w:tc>
        <w:tc>
          <w:tcPr>
            <w:tcW w:w="3289" w:type="dxa"/>
          </w:tcPr>
          <w:p w14:paraId="60B03740" w14:textId="77777777" w:rsidR="00E91D60" w:rsidRPr="00EF3B46" w:rsidRDefault="00E91D60" w:rsidP="00390DDC">
            <w:pPr>
              <w:autoSpaceDE w:val="0"/>
              <w:autoSpaceDN w:val="0"/>
              <w:adjustRightInd w:val="0"/>
              <w:spacing w:before="240" w:after="240"/>
              <w:rPr>
                <w:rFonts w:cs="Arial"/>
                <w:sz w:val="22"/>
                <w:szCs w:val="22"/>
              </w:rPr>
            </w:pPr>
          </w:p>
        </w:tc>
        <w:tc>
          <w:tcPr>
            <w:tcW w:w="5075" w:type="dxa"/>
          </w:tcPr>
          <w:p w14:paraId="634476E0" w14:textId="0649FA38" w:rsidR="00E91D60" w:rsidRPr="00EF3B46" w:rsidRDefault="00B9713A" w:rsidP="00997FA1">
            <w:pPr>
              <w:autoSpaceDE w:val="0"/>
              <w:autoSpaceDN w:val="0"/>
              <w:adjustRightInd w:val="0"/>
              <w:spacing w:before="240" w:after="240"/>
              <w:rPr>
                <w:rFonts w:cs="Arial"/>
                <w:sz w:val="22"/>
                <w:szCs w:val="22"/>
              </w:rPr>
            </w:pPr>
            <w:r>
              <w:rPr>
                <w:rStyle w:val="normaltextrun"/>
                <w:rFonts w:cs="Arial"/>
                <w:color w:val="000000"/>
                <w:sz w:val="22"/>
                <w:szCs w:val="22"/>
              </w:rPr>
              <w:t>No, as the policy has no impact on this category.</w:t>
            </w:r>
            <w:r>
              <w:rPr>
                <w:rStyle w:val="eop"/>
                <w:rFonts w:cs="Arial"/>
                <w:color w:val="000000"/>
                <w:sz w:val="22"/>
                <w:szCs w:val="22"/>
              </w:rPr>
              <w:t> </w:t>
            </w:r>
          </w:p>
        </w:tc>
      </w:tr>
      <w:tr w:rsidR="00E91D60" w:rsidRPr="003B22B6" w14:paraId="0B3C8CD4" w14:textId="77777777" w:rsidTr="00F05378">
        <w:tc>
          <w:tcPr>
            <w:tcW w:w="1843" w:type="dxa"/>
            <w:shd w:val="clear" w:color="auto" w:fill="F2F2F2" w:themeFill="background1" w:themeFillShade="F2"/>
            <w:vAlign w:val="center"/>
          </w:tcPr>
          <w:p w14:paraId="6A1EF630"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Disability</w:t>
            </w:r>
          </w:p>
        </w:tc>
        <w:tc>
          <w:tcPr>
            <w:tcW w:w="3289" w:type="dxa"/>
          </w:tcPr>
          <w:p w14:paraId="40D76D3F" w14:textId="77777777" w:rsidR="00E91D60" w:rsidRPr="00EF3B46" w:rsidRDefault="00E91D60" w:rsidP="005E1F31">
            <w:pPr>
              <w:autoSpaceDE w:val="0"/>
              <w:autoSpaceDN w:val="0"/>
              <w:adjustRightInd w:val="0"/>
              <w:spacing w:before="240" w:after="240"/>
              <w:rPr>
                <w:rFonts w:cs="Arial"/>
                <w:sz w:val="22"/>
                <w:szCs w:val="22"/>
              </w:rPr>
            </w:pPr>
          </w:p>
        </w:tc>
        <w:tc>
          <w:tcPr>
            <w:tcW w:w="5075" w:type="dxa"/>
          </w:tcPr>
          <w:p w14:paraId="2386F39D" w14:textId="06CF653C" w:rsidR="00E91D60" w:rsidRPr="00EF3B46" w:rsidRDefault="00B9713A" w:rsidP="00390DDC">
            <w:pPr>
              <w:autoSpaceDE w:val="0"/>
              <w:autoSpaceDN w:val="0"/>
              <w:adjustRightInd w:val="0"/>
              <w:spacing w:before="240" w:after="240"/>
              <w:rPr>
                <w:rFonts w:cs="Arial"/>
                <w:sz w:val="22"/>
                <w:szCs w:val="22"/>
              </w:rPr>
            </w:pPr>
            <w:r>
              <w:rPr>
                <w:rStyle w:val="normaltextrun"/>
                <w:rFonts w:cs="Arial"/>
                <w:color w:val="000000"/>
                <w:sz w:val="22"/>
                <w:szCs w:val="22"/>
              </w:rPr>
              <w:t>No, as the policy has no impact on this category.</w:t>
            </w:r>
            <w:r>
              <w:rPr>
                <w:rStyle w:val="eop"/>
                <w:rFonts w:cs="Arial"/>
                <w:color w:val="000000"/>
                <w:sz w:val="22"/>
                <w:szCs w:val="22"/>
              </w:rPr>
              <w:t> </w:t>
            </w:r>
          </w:p>
        </w:tc>
      </w:tr>
      <w:tr w:rsidR="00E91D60" w:rsidRPr="003B22B6" w14:paraId="4794C85E" w14:textId="77777777" w:rsidTr="00F05378">
        <w:tc>
          <w:tcPr>
            <w:tcW w:w="1843" w:type="dxa"/>
            <w:shd w:val="clear" w:color="auto" w:fill="F2F2F2" w:themeFill="background1" w:themeFillShade="F2"/>
            <w:vAlign w:val="center"/>
          </w:tcPr>
          <w:p w14:paraId="2CF35CB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Dependants</w:t>
            </w:r>
          </w:p>
        </w:tc>
        <w:tc>
          <w:tcPr>
            <w:tcW w:w="3289" w:type="dxa"/>
          </w:tcPr>
          <w:p w14:paraId="0F396939" w14:textId="77777777" w:rsidR="00E91D60" w:rsidRPr="00EF3B46" w:rsidRDefault="00E91D60" w:rsidP="00390DDC">
            <w:pPr>
              <w:autoSpaceDE w:val="0"/>
              <w:autoSpaceDN w:val="0"/>
              <w:adjustRightInd w:val="0"/>
              <w:spacing w:before="240" w:after="240"/>
              <w:rPr>
                <w:rFonts w:cs="Arial"/>
                <w:sz w:val="22"/>
                <w:szCs w:val="22"/>
              </w:rPr>
            </w:pPr>
          </w:p>
        </w:tc>
        <w:tc>
          <w:tcPr>
            <w:tcW w:w="5075" w:type="dxa"/>
          </w:tcPr>
          <w:p w14:paraId="288669C7" w14:textId="684D8D69" w:rsidR="00E91D60" w:rsidRPr="00EF3B46" w:rsidRDefault="00F05378" w:rsidP="005E1F31">
            <w:pPr>
              <w:autoSpaceDE w:val="0"/>
              <w:autoSpaceDN w:val="0"/>
              <w:adjustRightInd w:val="0"/>
              <w:spacing w:before="240" w:after="240"/>
              <w:rPr>
                <w:rFonts w:cs="Arial"/>
                <w:sz w:val="22"/>
                <w:szCs w:val="22"/>
              </w:rPr>
            </w:pPr>
            <w:r>
              <w:rPr>
                <w:rFonts w:cs="Arial"/>
                <w:color w:val="000000"/>
                <w:sz w:val="22"/>
                <w:szCs w:val="22"/>
                <w:shd w:val="clear" w:color="auto" w:fill="FFFFFF"/>
              </w:rPr>
              <w:t>No, as the policy is following legal entitlements and therefore unable to promote any equality of opportunity to those without dependants.</w:t>
            </w:r>
          </w:p>
        </w:tc>
      </w:tr>
    </w:tbl>
    <w:p w14:paraId="51245CE1" w14:textId="77777777" w:rsidR="003A03FB" w:rsidRPr="003B22B6" w:rsidRDefault="003A03FB"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3B22B6" w14:paraId="15A74CF7" w14:textId="77777777" w:rsidTr="00910C75">
        <w:trPr>
          <w:trHeight w:val="376"/>
        </w:trPr>
        <w:tc>
          <w:tcPr>
            <w:tcW w:w="10173" w:type="dxa"/>
            <w:gridSpan w:val="3"/>
            <w:shd w:val="clear" w:color="auto" w:fill="D9D9D9" w:themeFill="background1" w:themeFillShade="D9"/>
          </w:tcPr>
          <w:p w14:paraId="7B0BFAF4" w14:textId="4216C62C" w:rsidR="00E91D60" w:rsidRPr="003B22B6" w:rsidRDefault="00E91D60" w:rsidP="00910C75">
            <w:pPr>
              <w:autoSpaceDE w:val="0"/>
              <w:autoSpaceDN w:val="0"/>
              <w:adjustRightInd w:val="0"/>
              <w:spacing w:before="120" w:after="120"/>
              <w:ind w:left="357" w:hanging="357"/>
              <w:rPr>
                <w:rFonts w:cs="Arial"/>
                <w:sz w:val="22"/>
                <w:szCs w:val="22"/>
              </w:rPr>
            </w:pPr>
            <w:r w:rsidRPr="003B22B6">
              <w:rPr>
                <w:rFonts w:cs="Arial"/>
                <w:sz w:val="22"/>
                <w:szCs w:val="22"/>
              </w:rPr>
              <w:br w:type="page"/>
            </w:r>
            <w:r w:rsidRPr="003B22B6">
              <w:rPr>
                <w:rFonts w:cs="Arial"/>
                <w:sz w:val="22"/>
                <w:szCs w:val="22"/>
              </w:rPr>
              <w:br w:type="page"/>
            </w:r>
            <w:r w:rsidR="00445430" w:rsidRPr="00445430">
              <w:rPr>
                <w:rFonts w:cs="Arial"/>
                <w:b/>
                <w:bCs/>
                <w:sz w:val="22"/>
                <w:szCs w:val="22"/>
              </w:rPr>
              <w:t>Screening Question</w:t>
            </w:r>
            <w:r w:rsidR="00445430">
              <w:rPr>
                <w:rFonts w:cs="Arial"/>
                <w:sz w:val="22"/>
                <w:szCs w:val="22"/>
              </w:rPr>
              <w:t xml:space="preserve"> </w:t>
            </w:r>
            <w:r w:rsidRPr="003B22B6">
              <w:rPr>
                <w:rFonts w:cs="Arial"/>
                <w:b/>
                <w:sz w:val="22"/>
                <w:szCs w:val="22"/>
              </w:rPr>
              <w:t>3</w:t>
            </w:r>
            <w:r w:rsidRPr="003B22B6">
              <w:rPr>
                <w:rFonts w:cs="Arial"/>
                <w:sz w:val="22"/>
                <w:szCs w:val="22"/>
              </w:rPr>
              <w:t xml:space="preserve"> </w:t>
            </w:r>
          </w:p>
        </w:tc>
      </w:tr>
      <w:tr w:rsidR="00910C75" w:rsidRPr="003B22B6" w14:paraId="02FF0B75" w14:textId="77777777" w:rsidTr="00910C75">
        <w:trPr>
          <w:trHeight w:val="723"/>
        </w:trPr>
        <w:tc>
          <w:tcPr>
            <w:tcW w:w="10173" w:type="dxa"/>
            <w:gridSpan w:val="3"/>
            <w:shd w:val="clear" w:color="auto" w:fill="B6DDE8"/>
          </w:tcPr>
          <w:p w14:paraId="37A9AA82" w14:textId="598967DC"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 xml:space="preserve">To what extent is the policy likely to impact on good relations between people of different religious belief, political opinion or racial group? </w:t>
            </w:r>
            <w:r>
              <w:rPr>
                <w:rFonts w:cs="Arial"/>
                <w:sz w:val="22"/>
                <w:szCs w:val="22"/>
              </w:rPr>
              <w:t>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6237" w:type="dxa"/>
            <w:shd w:val="clear" w:color="auto" w:fill="D9D9D9" w:themeFill="background1" w:themeFillShade="D9"/>
            <w:vAlign w:val="center"/>
          </w:tcPr>
          <w:p w14:paraId="1914B84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Details of policy impact</w:t>
            </w:r>
          </w:p>
        </w:tc>
        <w:tc>
          <w:tcPr>
            <w:tcW w:w="2127" w:type="dxa"/>
            <w:shd w:val="clear" w:color="auto" w:fill="D9D9D9" w:themeFill="background1" w:themeFillShade="D9"/>
            <w:vAlign w:val="center"/>
          </w:tcPr>
          <w:p w14:paraId="4AEDD880" w14:textId="77777777" w:rsidR="00E91D60" w:rsidRPr="003B22B6" w:rsidRDefault="00F66840" w:rsidP="00467ECA">
            <w:pPr>
              <w:autoSpaceDE w:val="0"/>
              <w:autoSpaceDN w:val="0"/>
              <w:adjustRightInd w:val="0"/>
              <w:spacing w:before="240" w:after="240"/>
              <w:ind w:right="34"/>
              <w:jc w:val="center"/>
              <w:rPr>
                <w:rFonts w:cs="Arial"/>
                <w:sz w:val="22"/>
                <w:szCs w:val="22"/>
              </w:rPr>
            </w:pPr>
            <w:r>
              <w:rPr>
                <w:rFonts w:cs="Arial"/>
                <w:sz w:val="22"/>
                <w:szCs w:val="22"/>
              </w:rPr>
              <w:t>Level of impact Minor/Major/N</w:t>
            </w:r>
            <w:r w:rsidR="00E91D60" w:rsidRPr="003B22B6">
              <w:rPr>
                <w:rFonts w:cs="Arial"/>
                <w:sz w:val="22"/>
                <w:szCs w:val="22"/>
              </w:rPr>
              <w:t>one</w:t>
            </w:r>
          </w:p>
        </w:tc>
      </w:tr>
      <w:tr w:rsidR="00876174" w:rsidRPr="003B22B6" w14:paraId="4DE7BE3A" w14:textId="77777777" w:rsidTr="00910C75">
        <w:tc>
          <w:tcPr>
            <w:tcW w:w="1809" w:type="dxa"/>
            <w:shd w:val="clear" w:color="auto" w:fill="F2F2F2" w:themeFill="background1" w:themeFillShade="F2"/>
            <w:vAlign w:val="center"/>
          </w:tcPr>
          <w:p w14:paraId="4EB59DA9" w14:textId="77777777" w:rsidR="00876174" w:rsidRPr="003B22B6" w:rsidRDefault="00876174" w:rsidP="00DD78E3">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6237" w:type="dxa"/>
          </w:tcPr>
          <w:p w14:paraId="286E4525" w14:textId="635337C1" w:rsidR="00876174" w:rsidRPr="00EF3B46" w:rsidRDefault="00F05378" w:rsidP="005E1F31">
            <w:pPr>
              <w:autoSpaceDE w:val="0"/>
              <w:autoSpaceDN w:val="0"/>
              <w:adjustRightInd w:val="0"/>
              <w:spacing w:before="240" w:after="240"/>
              <w:rPr>
                <w:rFonts w:cs="Arial"/>
                <w:sz w:val="22"/>
                <w:szCs w:val="22"/>
              </w:rPr>
            </w:pPr>
            <w:r>
              <w:rPr>
                <w:rStyle w:val="normaltextrun"/>
                <w:rFonts w:cs="Arial"/>
                <w:color w:val="000000"/>
                <w:sz w:val="22"/>
                <w:szCs w:val="22"/>
              </w:rPr>
              <w:t>There is no identified content that would affect a person’s religious belief in order to adhere to or apply the TOFD Policy.  </w:t>
            </w:r>
            <w:r>
              <w:rPr>
                <w:rStyle w:val="eop"/>
                <w:rFonts w:cs="Arial"/>
                <w:color w:val="000000"/>
                <w:sz w:val="22"/>
                <w:szCs w:val="22"/>
              </w:rPr>
              <w:t> </w:t>
            </w:r>
          </w:p>
        </w:tc>
        <w:sdt>
          <w:sdtPr>
            <w:rPr>
              <w:rFonts w:cs="Arial"/>
              <w:sz w:val="22"/>
              <w:szCs w:val="22"/>
            </w:rPr>
            <w:id w:val="1201518396"/>
            <w:placeholder>
              <w:docPart w:val="B909B3D483E440C3BAE74D51AEE545CD"/>
            </w:placeholder>
            <w:dropDownList>
              <w:listItem w:value="Choose an item."/>
              <w:listItem w:displayText="None" w:value="None"/>
              <w:listItem w:displayText="Minor" w:value="Minor"/>
              <w:listItem w:displayText="Major" w:value="Major"/>
            </w:dropDownList>
          </w:sdtPr>
          <w:sdtContent>
            <w:tc>
              <w:tcPr>
                <w:tcW w:w="2127" w:type="dxa"/>
              </w:tcPr>
              <w:p w14:paraId="295F73BC" w14:textId="2E8AE08C" w:rsidR="00876174" w:rsidRPr="00EF3B46" w:rsidRDefault="00F05378" w:rsidP="009E4649">
                <w:pPr>
                  <w:autoSpaceDE w:val="0"/>
                  <w:autoSpaceDN w:val="0"/>
                  <w:adjustRightInd w:val="0"/>
                  <w:spacing w:before="240" w:after="240"/>
                  <w:jc w:val="center"/>
                  <w:rPr>
                    <w:rFonts w:cs="Arial"/>
                    <w:sz w:val="22"/>
                    <w:szCs w:val="22"/>
                  </w:rPr>
                </w:pPr>
                <w:r>
                  <w:rPr>
                    <w:rFonts w:cs="Arial"/>
                    <w:sz w:val="22"/>
                    <w:szCs w:val="22"/>
                  </w:rPr>
                  <w:t>None</w:t>
                </w:r>
              </w:p>
            </w:tc>
          </w:sdtContent>
        </w:sdt>
      </w:tr>
      <w:tr w:rsidR="00F05378" w:rsidRPr="003B22B6" w14:paraId="54F472D7" w14:textId="77777777" w:rsidTr="005A7E32">
        <w:tc>
          <w:tcPr>
            <w:tcW w:w="1809" w:type="dxa"/>
            <w:shd w:val="clear" w:color="auto" w:fill="F2F2F2" w:themeFill="background1" w:themeFillShade="F2"/>
            <w:vAlign w:val="center"/>
          </w:tcPr>
          <w:p w14:paraId="4E79831F" w14:textId="77777777" w:rsidR="00F05378" w:rsidRPr="003B22B6" w:rsidRDefault="00F05378" w:rsidP="00F05378">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26A8241D" w14:textId="239E0A85" w:rsidR="00F05378" w:rsidRPr="00EF3B46" w:rsidRDefault="00F05378" w:rsidP="00F05378">
            <w:pPr>
              <w:autoSpaceDE w:val="0"/>
              <w:autoSpaceDN w:val="0"/>
              <w:adjustRightInd w:val="0"/>
              <w:spacing w:before="240" w:after="240"/>
              <w:rPr>
                <w:rFonts w:cs="Arial"/>
                <w:sz w:val="22"/>
                <w:szCs w:val="22"/>
              </w:rPr>
            </w:pPr>
            <w:r>
              <w:rPr>
                <w:rStyle w:val="normaltextrun"/>
                <w:rFonts w:cs="Arial"/>
                <w:sz w:val="22"/>
                <w:szCs w:val="22"/>
              </w:rPr>
              <w:t>There is no identified content that would affect a person’s political opinion in order to adhere to or apply the TOFD Policy.  </w:t>
            </w:r>
            <w:r>
              <w:rPr>
                <w:rStyle w:val="eop"/>
                <w:rFonts w:cs="Arial"/>
                <w:sz w:val="22"/>
                <w:szCs w:val="22"/>
              </w:rPr>
              <w:t> </w:t>
            </w:r>
          </w:p>
        </w:tc>
        <w:sdt>
          <w:sdtPr>
            <w:rPr>
              <w:rFonts w:cs="Arial"/>
              <w:sz w:val="22"/>
              <w:szCs w:val="22"/>
            </w:rPr>
            <w:id w:val="-2070408845"/>
            <w:placeholder>
              <w:docPart w:val="1F8599D9EFD54853A2E6E2FFA8C29D83"/>
            </w:placeholder>
            <w:dropDownList>
              <w:listItem w:value="Choose an item."/>
              <w:listItem w:displayText="None" w:value="None"/>
              <w:listItem w:displayText="Minor" w:value="Minor"/>
              <w:listItem w:displayText="Major" w:value="Major"/>
            </w:dropDownList>
          </w:sdtPr>
          <w:sdtContent>
            <w:tc>
              <w:tcPr>
                <w:tcW w:w="2127" w:type="dxa"/>
              </w:tcPr>
              <w:p w14:paraId="1B7E3CF0" w14:textId="29FB1AC0" w:rsidR="00F05378" w:rsidRPr="00EF3B46" w:rsidRDefault="00F05378" w:rsidP="00F05378">
                <w:pPr>
                  <w:autoSpaceDE w:val="0"/>
                  <w:autoSpaceDN w:val="0"/>
                  <w:adjustRightInd w:val="0"/>
                  <w:spacing w:before="240" w:after="240"/>
                  <w:jc w:val="center"/>
                  <w:rPr>
                    <w:rFonts w:cs="Arial"/>
                    <w:sz w:val="22"/>
                    <w:szCs w:val="22"/>
                  </w:rPr>
                </w:pPr>
                <w:r>
                  <w:rPr>
                    <w:rFonts w:cs="Arial"/>
                    <w:sz w:val="22"/>
                    <w:szCs w:val="22"/>
                  </w:rPr>
                  <w:t>None</w:t>
                </w:r>
              </w:p>
            </w:tc>
          </w:sdtContent>
        </w:sdt>
      </w:tr>
      <w:tr w:rsidR="00F05378" w:rsidRPr="003B22B6" w14:paraId="1FDCADAC" w14:textId="77777777" w:rsidTr="005A7E32">
        <w:tc>
          <w:tcPr>
            <w:tcW w:w="1809" w:type="dxa"/>
            <w:shd w:val="clear" w:color="auto" w:fill="F2F2F2" w:themeFill="background1" w:themeFillShade="F2"/>
            <w:vAlign w:val="center"/>
          </w:tcPr>
          <w:p w14:paraId="40E69007" w14:textId="77777777" w:rsidR="00F05378" w:rsidRPr="003B22B6" w:rsidRDefault="00F05378" w:rsidP="00F05378">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683021ED" w14:textId="1C8FE926" w:rsidR="00F05378" w:rsidRPr="00EF3B46" w:rsidRDefault="00F05378" w:rsidP="00F05378">
            <w:pPr>
              <w:autoSpaceDE w:val="0"/>
              <w:autoSpaceDN w:val="0"/>
              <w:adjustRightInd w:val="0"/>
              <w:spacing w:before="240" w:after="240"/>
              <w:rPr>
                <w:rFonts w:cs="Arial"/>
                <w:sz w:val="22"/>
                <w:szCs w:val="22"/>
              </w:rPr>
            </w:pPr>
            <w:r>
              <w:rPr>
                <w:rStyle w:val="normaltextrun"/>
                <w:rFonts w:cs="Arial"/>
                <w:sz w:val="22"/>
                <w:szCs w:val="22"/>
              </w:rPr>
              <w:t>There is no identified content that would affect a person’s racial group in order to adhere to or apply the TOFD Policy.  </w:t>
            </w:r>
            <w:r>
              <w:rPr>
                <w:rStyle w:val="eop"/>
                <w:rFonts w:cs="Arial"/>
                <w:sz w:val="22"/>
                <w:szCs w:val="22"/>
              </w:rPr>
              <w:t> </w:t>
            </w:r>
          </w:p>
        </w:tc>
        <w:sdt>
          <w:sdtPr>
            <w:rPr>
              <w:rFonts w:cs="Arial"/>
              <w:sz w:val="22"/>
              <w:szCs w:val="22"/>
            </w:rPr>
            <w:id w:val="1976560715"/>
            <w:placeholder>
              <w:docPart w:val="9A06688D6AD7405CB5CDB701A95B12C3"/>
            </w:placeholder>
            <w:dropDownList>
              <w:listItem w:value="Choose an item."/>
              <w:listItem w:displayText="None" w:value="None"/>
              <w:listItem w:displayText="Minor" w:value="Minor"/>
              <w:listItem w:displayText="Major" w:value="Major"/>
            </w:dropDownList>
          </w:sdtPr>
          <w:sdtContent>
            <w:tc>
              <w:tcPr>
                <w:tcW w:w="2127" w:type="dxa"/>
              </w:tcPr>
              <w:p w14:paraId="19926295" w14:textId="62AEDCA0" w:rsidR="00F05378" w:rsidRPr="00EF3B46" w:rsidRDefault="00F05378" w:rsidP="00F05378">
                <w:pPr>
                  <w:autoSpaceDE w:val="0"/>
                  <w:autoSpaceDN w:val="0"/>
                  <w:adjustRightInd w:val="0"/>
                  <w:spacing w:before="240" w:after="240"/>
                  <w:jc w:val="center"/>
                  <w:rPr>
                    <w:rFonts w:cs="Arial"/>
                    <w:sz w:val="22"/>
                    <w:szCs w:val="22"/>
                  </w:rPr>
                </w:pPr>
                <w:r>
                  <w:rPr>
                    <w:rFonts w:cs="Arial"/>
                    <w:sz w:val="22"/>
                    <w:szCs w:val="22"/>
                  </w:rPr>
                  <w:t>None</w:t>
                </w:r>
              </w:p>
            </w:tc>
          </w:sdtContent>
        </w:sdt>
      </w:tr>
    </w:tbl>
    <w:p w14:paraId="6FFF5428" w14:textId="77777777" w:rsidR="00E91D60" w:rsidRPr="003B22B6" w:rsidRDefault="00E91D60"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431"/>
        <w:gridCol w:w="4933"/>
      </w:tblGrid>
      <w:tr w:rsidR="00E91D60" w:rsidRPr="003B22B6" w14:paraId="5D7CEC6C" w14:textId="77777777" w:rsidTr="00910C75">
        <w:trPr>
          <w:trHeight w:val="470"/>
        </w:trPr>
        <w:tc>
          <w:tcPr>
            <w:tcW w:w="10173" w:type="dxa"/>
            <w:gridSpan w:val="3"/>
            <w:shd w:val="clear" w:color="auto" w:fill="D9D9D9" w:themeFill="background1" w:themeFillShade="D9"/>
          </w:tcPr>
          <w:p w14:paraId="314C76F9" w14:textId="7EBD5D6C" w:rsidR="00E91D60" w:rsidRPr="003B22B6" w:rsidRDefault="00445430" w:rsidP="00910C75">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4</w:t>
            </w:r>
            <w:r w:rsidR="00E91D60" w:rsidRPr="003B22B6">
              <w:rPr>
                <w:rFonts w:cs="Arial"/>
                <w:sz w:val="22"/>
                <w:szCs w:val="22"/>
              </w:rPr>
              <w:t xml:space="preserve"> </w:t>
            </w:r>
          </w:p>
        </w:tc>
      </w:tr>
      <w:tr w:rsidR="00910C75" w:rsidRPr="003B22B6" w14:paraId="42C29F86" w14:textId="77777777" w:rsidTr="00EF3B46">
        <w:trPr>
          <w:trHeight w:val="469"/>
        </w:trPr>
        <w:tc>
          <w:tcPr>
            <w:tcW w:w="10173" w:type="dxa"/>
            <w:gridSpan w:val="3"/>
            <w:shd w:val="clear" w:color="auto" w:fill="B6DDE8"/>
          </w:tcPr>
          <w:p w14:paraId="7D947111" w14:textId="2573EC8C" w:rsidR="00910C75" w:rsidRDefault="00910C75" w:rsidP="00910C75">
            <w:pPr>
              <w:autoSpaceDE w:val="0"/>
              <w:autoSpaceDN w:val="0"/>
              <w:adjustRightInd w:val="0"/>
              <w:spacing w:before="120" w:after="120"/>
              <w:rPr>
                <w:rFonts w:cs="Arial"/>
                <w:b/>
                <w:sz w:val="22"/>
                <w:szCs w:val="22"/>
              </w:rPr>
            </w:pPr>
            <w:r w:rsidRPr="003B22B6">
              <w:rPr>
                <w:rFonts w:cs="Arial"/>
                <w:sz w:val="22"/>
                <w:szCs w:val="22"/>
              </w:rPr>
              <w:t>Are there opportunities to better promote good relations between people of different religious belief, political opinion or racial group?</w:t>
            </w:r>
          </w:p>
        </w:tc>
      </w:tr>
      <w:tr w:rsidR="00E91D60" w:rsidRPr="003B22B6" w14:paraId="6F85B37A" w14:textId="77777777" w:rsidTr="00C5229A">
        <w:tc>
          <w:tcPr>
            <w:tcW w:w="1809" w:type="dxa"/>
            <w:shd w:val="clear" w:color="auto" w:fill="D9D9D9" w:themeFill="background1" w:themeFillShade="D9"/>
            <w:vAlign w:val="center"/>
          </w:tcPr>
          <w:p w14:paraId="1C86CD65"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lastRenderedPageBreak/>
              <w:t>Good relations category</w:t>
            </w:r>
          </w:p>
        </w:tc>
        <w:tc>
          <w:tcPr>
            <w:tcW w:w="3431" w:type="dxa"/>
            <w:shd w:val="clear" w:color="auto" w:fill="D9D9D9" w:themeFill="background1" w:themeFillShade="D9"/>
            <w:vAlign w:val="center"/>
          </w:tcPr>
          <w:p w14:paraId="7A824D3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4933" w:type="dxa"/>
            <w:shd w:val="clear" w:color="auto" w:fill="D9D9D9" w:themeFill="background1" w:themeFillShade="D9"/>
            <w:vAlign w:val="center"/>
          </w:tcPr>
          <w:p w14:paraId="73D939A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E91D60" w:rsidRPr="003B22B6" w14:paraId="59B0C964" w14:textId="77777777" w:rsidTr="00C5229A">
        <w:tc>
          <w:tcPr>
            <w:tcW w:w="1809" w:type="dxa"/>
            <w:shd w:val="clear" w:color="auto" w:fill="F2F2F2" w:themeFill="background1" w:themeFillShade="F2"/>
            <w:vAlign w:val="center"/>
          </w:tcPr>
          <w:p w14:paraId="77433A3D"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3431" w:type="dxa"/>
          </w:tcPr>
          <w:p w14:paraId="691E3E27" w14:textId="77777777" w:rsidR="00E91D60" w:rsidRPr="00EF3B46" w:rsidRDefault="00E91D60" w:rsidP="00390DDC">
            <w:pPr>
              <w:autoSpaceDE w:val="0"/>
              <w:autoSpaceDN w:val="0"/>
              <w:adjustRightInd w:val="0"/>
              <w:spacing w:before="240" w:after="240"/>
              <w:rPr>
                <w:rFonts w:cs="Arial"/>
                <w:sz w:val="22"/>
                <w:szCs w:val="22"/>
              </w:rPr>
            </w:pPr>
          </w:p>
        </w:tc>
        <w:tc>
          <w:tcPr>
            <w:tcW w:w="4933" w:type="dxa"/>
          </w:tcPr>
          <w:p w14:paraId="48435215" w14:textId="228F17C9" w:rsidR="00E91D60" w:rsidRPr="00EF3B46" w:rsidRDefault="00C5229A" w:rsidP="005E1F31">
            <w:pPr>
              <w:autoSpaceDE w:val="0"/>
              <w:autoSpaceDN w:val="0"/>
              <w:adjustRightInd w:val="0"/>
              <w:spacing w:before="240" w:after="240"/>
              <w:rPr>
                <w:rFonts w:cs="Arial"/>
                <w:sz w:val="22"/>
                <w:szCs w:val="22"/>
              </w:rPr>
            </w:pPr>
            <w:r>
              <w:rPr>
                <w:rFonts w:cs="Arial"/>
                <w:sz w:val="22"/>
                <w:szCs w:val="22"/>
              </w:rPr>
              <w:t>No, as the policy has no impact on this group</w:t>
            </w:r>
          </w:p>
        </w:tc>
      </w:tr>
      <w:tr w:rsidR="00E91D60" w:rsidRPr="003B22B6" w14:paraId="1F173A4D" w14:textId="77777777" w:rsidTr="00C5229A">
        <w:tc>
          <w:tcPr>
            <w:tcW w:w="1809" w:type="dxa"/>
            <w:shd w:val="clear" w:color="auto" w:fill="F2F2F2" w:themeFill="background1" w:themeFillShade="F2"/>
            <w:vAlign w:val="center"/>
          </w:tcPr>
          <w:p w14:paraId="6E2AF264"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3431" w:type="dxa"/>
          </w:tcPr>
          <w:p w14:paraId="00A1EA35" w14:textId="77777777" w:rsidR="00E91D60" w:rsidRPr="00EF3B46" w:rsidRDefault="00E91D60" w:rsidP="00390DDC">
            <w:pPr>
              <w:autoSpaceDE w:val="0"/>
              <w:autoSpaceDN w:val="0"/>
              <w:adjustRightInd w:val="0"/>
              <w:spacing w:before="240" w:after="240"/>
              <w:rPr>
                <w:rFonts w:cs="Arial"/>
                <w:sz w:val="22"/>
                <w:szCs w:val="22"/>
              </w:rPr>
            </w:pPr>
          </w:p>
        </w:tc>
        <w:tc>
          <w:tcPr>
            <w:tcW w:w="4933" w:type="dxa"/>
          </w:tcPr>
          <w:p w14:paraId="5EA29ABD" w14:textId="77753A56" w:rsidR="00E91D60" w:rsidRPr="00EF3B46" w:rsidRDefault="00C5229A" w:rsidP="005E1F31">
            <w:pPr>
              <w:autoSpaceDE w:val="0"/>
              <w:autoSpaceDN w:val="0"/>
              <w:adjustRightInd w:val="0"/>
              <w:spacing w:before="240" w:after="240"/>
              <w:rPr>
                <w:rFonts w:cs="Arial"/>
                <w:sz w:val="22"/>
                <w:szCs w:val="22"/>
              </w:rPr>
            </w:pPr>
            <w:r>
              <w:rPr>
                <w:rFonts w:cs="Arial"/>
                <w:sz w:val="22"/>
                <w:szCs w:val="22"/>
              </w:rPr>
              <w:t>No, as the policy has no impact on this group</w:t>
            </w:r>
          </w:p>
        </w:tc>
      </w:tr>
      <w:tr w:rsidR="00E91D60" w:rsidRPr="003B22B6" w14:paraId="732DC21E" w14:textId="77777777" w:rsidTr="00C5229A">
        <w:tc>
          <w:tcPr>
            <w:tcW w:w="1809" w:type="dxa"/>
            <w:shd w:val="clear" w:color="auto" w:fill="F2F2F2" w:themeFill="background1" w:themeFillShade="F2"/>
            <w:vAlign w:val="center"/>
          </w:tcPr>
          <w:p w14:paraId="592461A8"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3431" w:type="dxa"/>
          </w:tcPr>
          <w:p w14:paraId="63C34105" w14:textId="77777777" w:rsidR="00E91D60" w:rsidRPr="00EF3B46" w:rsidRDefault="00E91D60" w:rsidP="00390DDC">
            <w:pPr>
              <w:autoSpaceDE w:val="0"/>
              <w:autoSpaceDN w:val="0"/>
              <w:adjustRightInd w:val="0"/>
              <w:spacing w:before="240" w:after="240"/>
              <w:rPr>
                <w:rFonts w:cs="Arial"/>
                <w:sz w:val="22"/>
                <w:szCs w:val="22"/>
              </w:rPr>
            </w:pPr>
          </w:p>
        </w:tc>
        <w:tc>
          <w:tcPr>
            <w:tcW w:w="4933" w:type="dxa"/>
          </w:tcPr>
          <w:p w14:paraId="54A25899" w14:textId="44A7CC0D" w:rsidR="00E91D60" w:rsidRPr="00EF3B46" w:rsidRDefault="00C5229A" w:rsidP="005E1F31">
            <w:pPr>
              <w:autoSpaceDE w:val="0"/>
              <w:autoSpaceDN w:val="0"/>
              <w:adjustRightInd w:val="0"/>
              <w:spacing w:before="240" w:after="240"/>
              <w:rPr>
                <w:rFonts w:cs="Arial"/>
                <w:sz w:val="22"/>
                <w:szCs w:val="22"/>
              </w:rPr>
            </w:pPr>
            <w:r>
              <w:rPr>
                <w:rFonts w:cs="Arial"/>
                <w:sz w:val="22"/>
                <w:szCs w:val="22"/>
              </w:rPr>
              <w:t>No, as the policy has no impact on this group</w:t>
            </w:r>
          </w:p>
        </w:tc>
      </w:tr>
    </w:tbl>
    <w:p w14:paraId="2331D1A4" w14:textId="77777777" w:rsidR="00910C75" w:rsidRDefault="00910C75" w:rsidP="00E91D60">
      <w:pPr>
        <w:rPr>
          <w:rFonts w:cs="Arial"/>
          <w:sz w:val="22"/>
          <w:szCs w:val="22"/>
        </w:rPr>
      </w:pPr>
    </w:p>
    <w:p w14:paraId="7A8D78E2" w14:textId="4AD331FF" w:rsidR="00E91D60" w:rsidRPr="003B22B6" w:rsidRDefault="00766EB5" w:rsidP="00E91D60">
      <w:pPr>
        <w:rPr>
          <w:rFonts w:cs="Arial"/>
          <w:b/>
          <w:sz w:val="22"/>
          <w:szCs w:val="22"/>
        </w:rPr>
      </w:pPr>
      <w:r w:rsidRPr="003B22B6">
        <w:rPr>
          <w:rFonts w:cs="Arial"/>
          <w:b/>
          <w:sz w:val="22"/>
          <w:szCs w:val="22"/>
        </w:rPr>
        <w:t>Additional C</w:t>
      </w:r>
      <w:r w:rsidR="00E91D60" w:rsidRPr="003B22B6">
        <w:rPr>
          <w:rFonts w:cs="Arial"/>
          <w:b/>
          <w:sz w:val="22"/>
          <w:szCs w:val="22"/>
        </w:rPr>
        <w:t>onsiderations</w:t>
      </w:r>
    </w:p>
    <w:p w14:paraId="20635FC1" w14:textId="77777777" w:rsidR="00E91D60" w:rsidRPr="003B22B6" w:rsidRDefault="00E91D60" w:rsidP="00E91D60">
      <w:pPr>
        <w:rPr>
          <w:rFonts w:cs="Arial"/>
          <w:sz w:val="22"/>
          <w:szCs w:val="22"/>
        </w:rPr>
      </w:pPr>
    </w:p>
    <w:p w14:paraId="53B144C4" w14:textId="555E0503" w:rsidR="0073123B" w:rsidRPr="003B22B6" w:rsidRDefault="00766EB5" w:rsidP="0073123B">
      <w:pPr>
        <w:rPr>
          <w:rFonts w:cs="Arial"/>
          <w:b/>
          <w:sz w:val="22"/>
          <w:szCs w:val="22"/>
        </w:rPr>
      </w:pPr>
      <w:r w:rsidRPr="003B22B6">
        <w:rPr>
          <w:rFonts w:cs="Arial"/>
          <w:b/>
          <w:sz w:val="22"/>
          <w:szCs w:val="22"/>
        </w:rPr>
        <w:t>Multiple I</w:t>
      </w:r>
      <w:r w:rsidR="00E91D60" w:rsidRPr="003B22B6">
        <w:rPr>
          <w:rFonts w:cs="Arial"/>
          <w:b/>
          <w:sz w:val="22"/>
          <w:szCs w:val="22"/>
        </w:rPr>
        <w:t>dentity</w:t>
      </w:r>
    </w:p>
    <w:p w14:paraId="125CACB8" w14:textId="5CDBDBFB"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Generally speaking, people can fall into more than one Section 75 category.  Taking this into consideration, are there any potential impacts of the policy/decision on people with multiple identities?  </w:t>
      </w:r>
      <w:r w:rsidR="0073123B" w:rsidRPr="003B22B6">
        <w:rPr>
          <w:rFonts w:cs="Arial"/>
          <w:sz w:val="22"/>
          <w:szCs w:val="22"/>
        </w:rPr>
        <w:t xml:space="preserve">   </w:t>
      </w:r>
      <w:r w:rsidRPr="003B22B6">
        <w:rPr>
          <w:rFonts w:cs="Arial"/>
          <w:sz w:val="22"/>
          <w:szCs w:val="22"/>
        </w:rPr>
        <w:t>(</w:t>
      </w:r>
      <w:r w:rsidR="00766EB5" w:rsidRPr="003B22B6">
        <w:rPr>
          <w:rFonts w:cs="Arial"/>
          <w:sz w:val="22"/>
          <w:szCs w:val="22"/>
        </w:rPr>
        <w:t>For example:</w:t>
      </w:r>
      <w:r w:rsidRPr="003B22B6">
        <w:rPr>
          <w:rFonts w:cs="Arial"/>
          <w:sz w:val="22"/>
          <w:szCs w:val="22"/>
        </w:rPr>
        <w:t xml:space="preserve"> disabled minority ethnic people; disabled women; young Protestant men; and young lesbians, gay and bisexual people).</w:t>
      </w:r>
      <w:r w:rsidRPr="003B22B6">
        <w:rPr>
          <w:rFonts w:cs="Arial"/>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1A44A737" w14:textId="77777777" w:rsidTr="00EF3B46">
        <w:tc>
          <w:tcPr>
            <w:tcW w:w="10154" w:type="dxa"/>
            <w:shd w:val="clear" w:color="auto" w:fill="auto"/>
          </w:tcPr>
          <w:p w14:paraId="3C6D242E" w14:textId="16A625DA" w:rsidR="00DD78E3" w:rsidRPr="003B22B6" w:rsidRDefault="000A6474" w:rsidP="007A35CC">
            <w:pPr>
              <w:autoSpaceDE w:val="0"/>
              <w:autoSpaceDN w:val="0"/>
              <w:adjustRightInd w:val="0"/>
              <w:rPr>
                <w:rFonts w:cs="Arial"/>
                <w:sz w:val="22"/>
                <w:szCs w:val="22"/>
              </w:rPr>
            </w:pPr>
            <w:r>
              <w:rPr>
                <w:rStyle w:val="normaltextrun"/>
                <w:rFonts w:cs="Arial"/>
                <w:color w:val="000000"/>
                <w:shd w:val="clear" w:color="auto" w:fill="FFFFFF"/>
              </w:rPr>
              <w:t>No impact identified for anyone that falls into multiple categories.</w:t>
            </w:r>
            <w:r>
              <w:rPr>
                <w:rStyle w:val="eop"/>
                <w:rFonts w:cs="Arial"/>
                <w:color w:val="000000"/>
                <w:shd w:val="clear" w:color="auto" w:fill="FFFFFF"/>
              </w:rPr>
              <w:t> </w:t>
            </w:r>
          </w:p>
          <w:p w14:paraId="4C5CAC23" w14:textId="77777777" w:rsidR="0073123B" w:rsidRPr="003B22B6" w:rsidRDefault="0073123B" w:rsidP="007A35CC">
            <w:pPr>
              <w:autoSpaceDE w:val="0"/>
              <w:autoSpaceDN w:val="0"/>
              <w:adjustRightInd w:val="0"/>
              <w:rPr>
                <w:rFonts w:cs="Arial"/>
                <w:sz w:val="22"/>
                <w:szCs w:val="22"/>
              </w:rPr>
            </w:pPr>
          </w:p>
        </w:tc>
      </w:tr>
    </w:tbl>
    <w:p w14:paraId="75C90523" w14:textId="77777777" w:rsidR="0073123B" w:rsidRPr="003B22B6" w:rsidRDefault="0073123B" w:rsidP="00E91D60">
      <w:pPr>
        <w:autoSpaceDE w:val="0"/>
        <w:autoSpaceDN w:val="0"/>
        <w:adjustRightInd w:val="0"/>
        <w:rPr>
          <w:rFonts w:cs="Arial"/>
          <w:sz w:val="22"/>
          <w:szCs w:val="22"/>
        </w:rPr>
      </w:pPr>
    </w:p>
    <w:p w14:paraId="3BD714DD" w14:textId="77777777" w:rsidR="006C36D6" w:rsidRPr="003B22B6" w:rsidRDefault="00E91D60" w:rsidP="00E91D60">
      <w:pPr>
        <w:autoSpaceDE w:val="0"/>
        <w:autoSpaceDN w:val="0"/>
        <w:adjustRightInd w:val="0"/>
        <w:rPr>
          <w:rFonts w:cs="Arial"/>
          <w:sz w:val="22"/>
          <w:szCs w:val="22"/>
        </w:rPr>
      </w:pPr>
      <w:r w:rsidRPr="003B22B6">
        <w:rPr>
          <w:rFonts w:cs="Arial"/>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3BE29D0F" w14:textId="77777777" w:rsidTr="00EF3B46">
        <w:tc>
          <w:tcPr>
            <w:tcW w:w="10154" w:type="dxa"/>
            <w:shd w:val="clear" w:color="auto" w:fill="auto"/>
          </w:tcPr>
          <w:p w14:paraId="60E13CB4" w14:textId="3C67AB79" w:rsidR="00DD78E3" w:rsidRPr="003B22B6" w:rsidRDefault="000A6474" w:rsidP="007A35CC">
            <w:pPr>
              <w:autoSpaceDE w:val="0"/>
              <w:autoSpaceDN w:val="0"/>
              <w:adjustRightInd w:val="0"/>
              <w:rPr>
                <w:rFonts w:cs="Arial"/>
                <w:sz w:val="22"/>
                <w:szCs w:val="22"/>
              </w:rPr>
            </w:pPr>
            <w:r>
              <w:rPr>
                <w:rFonts w:cs="Arial"/>
                <w:sz w:val="22"/>
                <w:szCs w:val="22"/>
              </w:rPr>
              <w:t>N/A</w:t>
            </w:r>
          </w:p>
        </w:tc>
      </w:tr>
    </w:tbl>
    <w:p w14:paraId="2B251230" w14:textId="77777777" w:rsidR="00625162" w:rsidRPr="003B22B6" w:rsidRDefault="00625162" w:rsidP="00DD78E3">
      <w:pPr>
        <w:tabs>
          <w:tab w:val="left" w:pos="3825"/>
        </w:tabs>
        <w:autoSpaceDE w:val="0"/>
        <w:autoSpaceDN w:val="0"/>
        <w:adjustRightInd w:val="0"/>
        <w:rPr>
          <w:rFonts w:cs="Arial"/>
          <w:b/>
          <w:sz w:val="22"/>
          <w:szCs w:val="22"/>
        </w:rPr>
      </w:pPr>
    </w:p>
    <w:p w14:paraId="2FFC59E0" w14:textId="77137F82" w:rsidR="00E91D60" w:rsidRPr="00625162" w:rsidRDefault="00625162" w:rsidP="00625162">
      <w:pPr>
        <w:tabs>
          <w:tab w:val="left" w:pos="3825"/>
        </w:tabs>
        <w:autoSpaceDE w:val="0"/>
        <w:autoSpaceDN w:val="0"/>
        <w:adjustRightInd w:val="0"/>
        <w:rPr>
          <w:rFonts w:cs="Arial"/>
          <w:sz w:val="22"/>
          <w:szCs w:val="22"/>
          <w:u w:val="single"/>
        </w:rPr>
      </w:pPr>
      <w:bookmarkStart w:id="4" w:name="Part3"/>
      <w:r w:rsidRPr="00625162">
        <w:rPr>
          <w:rFonts w:cs="Arial"/>
          <w:b/>
          <w:sz w:val="22"/>
          <w:szCs w:val="22"/>
          <w:u w:val="single"/>
        </w:rPr>
        <w:t>PART 3 - SCREENING DECISION</w:t>
      </w:r>
    </w:p>
    <w:bookmarkEnd w:id="4"/>
    <w:p w14:paraId="0090F725" w14:textId="77777777" w:rsidR="00625162" w:rsidRPr="003B22B6" w:rsidRDefault="00625162" w:rsidP="00625162">
      <w:pPr>
        <w:tabs>
          <w:tab w:val="left" w:pos="3825"/>
        </w:tabs>
        <w:autoSpaceDE w:val="0"/>
        <w:autoSpaceDN w:val="0"/>
        <w:adjustRightInd w:val="0"/>
        <w:rPr>
          <w:rFonts w:cs="Arial"/>
          <w:sz w:val="22"/>
          <w:szCs w:val="22"/>
        </w:rPr>
      </w:pPr>
    </w:p>
    <w:p w14:paraId="7F10A529"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w:t>
      </w:r>
      <w:r w:rsidRPr="006C7F84">
        <w:rPr>
          <w:rFonts w:cs="Arial"/>
          <w:b/>
          <w:bCs/>
          <w:sz w:val="22"/>
          <w:szCs w:val="22"/>
          <w:u w:val="single"/>
        </w:rPr>
        <w:t>not</w:t>
      </w:r>
      <w:r w:rsidRPr="003B22B6">
        <w:rPr>
          <w:rFonts w:cs="Arial"/>
          <w:sz w:val="22"/>
          <w:szCs w:val="22"/>
        </w:rPr>
        <w:t xml:space="preserve"> to conduct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560A3A" w14:paraId="57935D60" w14:textId="77777777" w:rsidTr="000A6474">
        <w:trPr>
          <w:trHeight w:val="965"/>
        </w:trPr>
        <w:tc>
          <w:tcPr>
            <w:tcW w:w="10207" w:type="dxa"/>
          </w:tcPr>
          <w:p w14:paraId="4266BB59" w14:textId="77777777" w:rsidR="00D40EEE" w:rsidRPr="00560A3A" w:rsidRDefault="00D40EEE" w:rsidP="00D40EEE">
            <w:pPr>
              <w:autoSpaceDE w:val="0"/>
              <w:autoSpaceDN w:val="0"/>
              <w:adjustRightInd w:val="0"/>
              <w:rPr>
                <w:rFonts w:cs="Arial"/>
                <w:sz w:val="22"/>
                <w:szCs w:val="22"/>
              </w:rPr>
            </w:pPr>
          </w:p>
          <w:p w14:paraId="548042E6" w14:textId="0B0C4246" w:rsidR="00E91D60" w:rsidRPr="00560A3A" w:rsidRDefault="000A6474" w:rsidP="00E43D7A">
            <w:pPr>
              <w:autoSpaceDE w:val="0"/>
              <w:autoSpaceDN w:val="0"/>
              <w:adjustRightInd w:val="0"/>
              <w:rPr>
                <w:rFonts w:cs="Arial"/>
                <w:sz w:val="22"/>
                <w:szCs w:val="22"/>
              </w:rPr>
            </w:pPr>
            <w:r>
              <w:rPr>
                <w:rStyle w:val="normaltextrun"/>
                <w:rFonts w:cs="Arial"/>
                <w:color w:val="000000"/>
                <w:sz w:val="22"/>
                <w:szCs w:val="22"/>
                <w:shd w:val="clear" w:color="auto" w:fill="FFFFFF"/>
              </w:rPr>
              <w:t>No impact assessment required as little to no impact on any category was identified in relation to the Parental Leave Policy. </w:t>
            </w:r>
            <w:r>
              <w:rPr>
                <w:rStyle w:val="eop"/>
                <w:rFonts w:cs="Arial"/>
                <w:color w:val="000000"/>
                <w:sz w:val="22"/>
                <w:szCs w:val="22"/>
                <w:shd w:val="clear" w:color="auto" w:fill="FFFFFF"/>
              </w:rPr>
              <w:t> </w:t>
            </w:r>
          </w:p>
        </w:tc>
      </w:tr>
    </w:tbl>
    <w:p w14:paraId="4B721453" w14:textId="77777777" w:rsidR="00DD78E3" w:rsidRPr="003B22B6" w:rsidRDefault="00DD78E3" w:rsidP="00E91D60">
      <w:pPr>
        <w:rPr>
          <w:rFonts w:cs="Arial"/>
          <w:sz w:val="22"/>
          <w:szCs w:val="22"/>
        </w:rPr>
      </w:pPr>
    </w:p>
    <w:p w14:paraId="728295EE"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not to conduct an equality impact assessment the public authority should consider if the policy should be </w:t>
      </w:r>
      <w:r w:rsidRPr="006C7F84">
        <w:rPr>
          <w:rFonts w:cs="Arial"/>
          <w:b/>
          <w:bCs/>
          <w:sz w:val="22"/>
          <w:szCs w:val="22"/>
        </w:rPr>
        <w:t>mitigated or an alternative policy be introduced</w:t>
      </w:r>
      <w:r w:rsidRPr="003B22B6">
        <w:rPr>
          <w:rFonts w:cs="Arial"/>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FB987BC" w14:textId="77777777" w:rsidTr="000A6474">
        <w:trPr>
          <w:trHeight w:val="763"/>
        </w:trPr>
        <w:tc>
          <w:tcPr>
            <w:tcW w:w="10207" w:type="dxa"/>
          </w:tcPr>
          <w:p w14:paraId="16BECD3D" w14:textId="77777777" w:rsidR="00E91D60" w:rsidRPr="003B22B6" w:rsidRDefault="00E91D60" w:rsidP="00E43D7A">
            <w:pPr>
              <w:autoSpaceDE w:val="0"/>
              <w:autoSpaceDN w:val="0"/>
              <w:adjustRightInd w:val="0"/>
              <w:rPr>
                <w:rFonts w:cs="Arial"/>
                <w:sz w:val="22"/>
                <w:szCs w:val="22"/>
              </w:rPr>
            </w:pPr>
          </w:p>
          <w:p w14:paraId="49F4CF17" w14:textId="628E54F5" w:rsidR="00DD78E3" w:rsidRPr="003B22B6" w:rsidRDefault="000A6474" w:rsidP="00E43D7A">
            <w:pPr>
              <w:autoSpaceDE w:val="0"/>
              <w:autoSpaceDN w:val="0"/>
              <w:adjustRightInd w:val="0"/>
              <w:rPr>
                <w:rFonts w:cs="Arial"/>
                <w:sz w:val="22"/>
                <w:szCs w:val="22"/>
              </w:rPr>
            </w:pPr>
            <w:r>
              <w:rPr>
                <w:rFonts w:cs="Arial"/>
                <w:sz w:val="22"/>
                <w:szCs w:val="22"/>
              </w:rPr>
              <w:t>No mitigation necessary</w:t>
            </w:r>
          </w:p>
        </w:tc>
      </w:tr>
    </w:tbl>
    <w:p w14:paraId="57727051" w14:textId="77777777" w:rsidR="00910C75" w:rsidRDefault="00910C75" w:rsidP="00E91D60">
      <w:pPr>
        <w:autoSpaceDE w:val="0"/>
        <w:autoSpaceDN w:val="0"/>
        <w:adjustRightInd w:val="0"/>
        <w:rPr>
          <w:rFonts w:cs="Arial"/>
          <w:sz w:val="22"/>
          <w:szCs w:val="22"/>
        </w:rPr>
      </w:pPr>
    </w:p>
    <w:p w14:paraId="5D0A7CAA" w14:textId="0451F6B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w:t>
      </w:r>
      <w:r w:rsidRPr="006C7F84">
        <w:rPr>
          <w:rFonts w:cs="Arial"/>
          <w:b/>
          <w:bCs/>
          <w:sz w:val="22"/>
          <w:szCs w:val="22"/>
          <w:u w:val="single"/>
        </w:rPr>
        <w:t>is to</w:t>
      </w:r>
      <w:r w:rsidRPr="003B22B6">
        <w:rPr>
          <w:rFonts w:cs="Arial"/>
          <w:sz w:val="22"/>
          <w:szCs w:val="22"/>
        </w:rPr>
        <w:t xml:space="preserve"> subject the policy to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90539B4" w14:textId="77777777" w:rsidTr="009C3262">
        <w:trPr>
          <w:trHeight w:val="469"/>
        </w:trPr>
        <w:tc>
          <w:tcPr>
            <w:tcW w:w="10207" w:type="dxa"/>
          </w:tcPr>
          <w:p w14:paraId="7BD22C95" w14:textId="5008142D" w:rsidR="000A6474" w:rsidRPr="003B22B6" w:rsidRDefault="000A6474" w:rsidP="00E43D7A">
            <w:pPr>
              <w:autoSpaceDE w:val="0"/>
              <w:autoSpaceDN w:val="0"/>
              <w:adjustRightInd w:val="0"/>
              <w:rPr>
                <w:rFonts w:cs="Arial"/>
                <w:sz w:val="22"/>
                <w:szCs w:val="22"/>
              </w:rPr>
            </w:pPr>
            <w:r>
              <w:rPr>
                <w:rFonts w:cs="Arial"/>
                <w:sz w:val="22"/>
                <w:szCs w:val="22"/>
              </w:rPr>
              <w:t>N/A</w:t>
            </w:r>
          </w:p>
        </w:tc>
      </w:tr>
    </w:tbl>
    <w:p w14:paraId="688385AE" w14:textId="77777777" w:rsidR="00E91D60" w:rsidRPr="003B22B6" w:rsidRDefault="00E91D60" w:rsidP="00E91D60">
      <w:pPr>
        <w:autoSpaceDE w:val="0"/>
        <w:autoSpaceDN w:val="0"/>
        <w:adjustRightInd w:val="0"/>
        <w:rPr>
          <w:rFonts w:cs="Arial"/>
          <w:b/>
          <w:sz w:val="22"/>
          <w:szCs w:val="22"/>
        </w:rPr>
      </w:pPr>
    </w:p>
    <w:p w14:paraId="18AC5581" w14:textId="77777777" w:rsidR="00192EA1" w:rsidRPr="00560A3A" w:rsidRDefault="00E91D60" w:rsidP="00560A3A">
      <w:pPr>
        <w:jc w:val="both"/>
        <w:rPr>
          <w:rFonts w:cs="Arial"/>
          <w:sz w:val="22"/>
          <w:szCs w:val="22"/>
        </w:rPr>
      </w:pPr>
      <w:r w:rsidRPr="003B22B6">
        <w:rPr>
          <w:rFonts w:cs="Arial"/>
          <w:sz w:val="22"/>
          <w:szCs w:val="22"/>
        </w:rPr>
        <w:t xml:space="preserve">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w:t>
      </w:r>
      <w:r w:rsidRPr="003B22B6">
        <w:rPr>
          <w:rFonts w:cs="Arial"/>
          <w:sz w:val="22"/>
          <w:szCs w:val="22"/>
        </w:rPr>
        <w:lastRenderedPageBreak/>
        <w:t>assessment may be found in a separate Commission publication: Practical Guidance on Equality Impact Assessment.</w:t>
      </w:r>
    </w:p>
    <w:p w14:paraId="265901EB" w14:textId="77777777" w:rsidR="00DC39DA" w:rsidRPr="003B22B6" w:rsidRDefault="00DC39DA" w:rsidP="00DD78E3">
      <w:pPr>
        <w:rPr>
          <w:rFonts w:cs="Arial"/>
          <w:b/>
          <w:sz w:val="22"/>
          <w:szCs w:val="22"/>
        </w:rPr>
      </w:pPr>
    </w:p>
    <w:p w14:paraId="2B09A952" w14:textId="24C4A6D9" w:rsidR="00E91D60" w:rsidRPr="00625162" w:rsidRDefault="00E91D60" w:rsidP="00625162">
      <w:pPr>
        <w:rPr>
          <w:rFonts w:cs="Arial"/>
          <w:sz w:val="22"/>
          <w:szCs w:val="22"/>
        </w:rPr>
      </w:pPr>
      <w:r w:rsidRPr="003B22B6">
        <w:rPr>
          <w:rFonts w:cs="Arial"/>
          <w:b/>
          <w:sz w:val="22"/>
          <w:szCs w:val="22"/>
        </w:rPr>
        <w:t xml:space="preserve">Mitigation </w:t>
      </w:r>
    </w:p>
    <w:p w14:paraId="2CB184CF" w14:textId="77777777" w:rsidR="00E91D60" w:rsidRPr="003B22B6" w:rsidRDefault="00E91D60" w:rsidP="009215F3">
      <w:pPr>
        <w:autoSpaceDE w:val="0"/>
        <w:autoSpaceDN w:val="0"/>
        <w:adjustRightInd w:val="0"/>
        <w:jc w:val="both"/>
        <w:rPr>
          <w:rFonts w:cs="Arial"/>
          <w:sz w:val="22"/>
          <w:szCs w:val="22"/>
        </w:rPr>
      </w:pPr>
      <w:r w:rsidRPr="003B22B6">
        <w:rPr>
          <w:rFonts w:cs="Arial"/>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3B22B6" w:rsidRDefault="00E91D60" w:rsidP="009215F3">
      <w:pPr>
        <w:autoSpaceDE w:val="0"/>
        <w:autoSpaceDN w:val="0"/>
        <w:adjustRightInd w:val="0"/>
        <w:jc w:val="both"/>
        <w:rPr>
          <w:rFonts w:cs="Arial"/>
          <w:sz w:val="22"/>
          <w:szCs w:val="22"/>
        </w:rPr>
      </w:pPr>
    </w:p>
    <w:p w14:paraId="1C2F97DD" w14:textId="77777777" w:rsidR="00DD78E3" w:rsidRPr="003B22B6" w:rsidRDefault="00E91D60" w:rsidP="009215F3">
      <w:pPr>
        <w:autoSpaceDE w:val="0"/>
        <w:autoSpaceDN w:val="0"/>
        <w:adjustRightInd w:val="0"/>
        <w:jc w:val="both"/>
        <w:rPr>
          <w:rFonts w:cs="Arial"/>
          <w:sz w:val="22"/>
          <w:szCs w:val="22"/>
        </w:rPr>
      </w:pPr>
      <w:r w:rsidRPr="003B22B6">
        <w:rPr>
          <w:rFonts w:cs="Arial"/>
          <w:sz w:val="22"/>
          <w:szCs w:val="22"/>
        </w:rPr>
        <w:t xml:space="preserve">Can the policy/decision be amended or changed or an alternative policy introduced to better promote equality of opportunity and/or good relations? </w:t>
      </w:r>
    </w:p>
    <w:p w14:paraId="68E1B467" w14:textId="77777777" w:rsidR="00DD78E3" w:rsidRPr="003B22B6" w:rsidRDefault="00DD78E3" w:rsidP="009215F3">
      <w:pPr>
        <w:autoSpaceDE w:val="0"/>
        <w:autoSpaceDN w:val="0"/>
        <w:adjustRightInd w:val="0"/>
        <w:jc w:val="both"/>
        <w:rPr>
          <w:rFonts w:cs="Arial"/>
          <w:sz w:val="22"/>
          <w:szCs w:val="22"/>
        </w:rPr>
      </w:pPr>
    </w:p>
    <w:p w14:paraId="35D2B952" w14:textId="77777777" w:rsidR="00766EB5" w:rsidRPr="003B22B6" w:rsidRDefault="00E91D60" w:rsidP="00560A3A">
      <w:pPr>
        <w:autoSpaceDE w:val="0"/>
        <w:autoSpaceDN w:val="0"/>
        <w:adjustRightInd w:val="0"/>
        <w:jc w:val="both"/>
        <w:rPr>
          <w:rFonts w:cs="Arial"/>
          <w:sz w:val="22"/>
          <w:szCs w:val="22"/>
        </w:rPr>
      </w:pPr>
      <w:r w:rsidRPr="003B22B6">
        <w:rPr>
          <w:rFonts w:cs="Arial"/>
          <w:sz w:val="22"/>
          <w:szCs w:val="22"/>
        </w:rPr>
        <w:t xml:space="preserve">If so, give the </w:t>
      </w:r>
      <w:r w:rsidRPr="003B22B6">
        <w:rPr>
          <w:rFonts w:cs="Arial"/>
          <w:b/>
          <w:sz w:val="22"/>
          <w:szCs w:val="22"/>
        </w:rPr>
        <w:t xml:space="preserve">reasons </w:t>
      </w:r>
      <w:r w:rsidRPr="003B22B6">
        <w:rPr>
          <w:rFonts w:cs="Arial"/>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0AAEE818" w14:textId="77777777" w:rsidTr="009C3262">
        <w:trPr>
          <w:trHeight w:val="411"/>
        </w:trPr>
        <w:tc>
          <w:tcPr>
            <w:tcW w:w="10207" w:type="dxa"/>
          </w:tcPr>
          <w:p w14:paraId="701C59D3" w14:textId="3EF2740A" w:rsidR="00D40EEE" w:rsidRPr="003B22B6" w:rsidRDefault="009C3262" w:rsidP="00E43D7A">
            <w:pPr>
              <w:autoSpaceDE w:val="0"/>
              <w:autoSpaceDN w:val="0"/>
              <w:adjustRightInd w:val="0"/>
              <w:rPr>
                <w:rFonts w:cs="Arial"/>
                <w:sz w:val="22"/>
                <w:szCs w:val="22"/>
              </w:rPr>
            </w:pPr>
            <w:r>
              <w:rPr>
                <w:rFonts w:cs="Arial"/>
                <w:sz w:val="22"/>
                <w:szCs w:val="22"/>
              </w:rPr>
              <w:t>N/A</w:t>
            </w:r>
          </w:p>
        </w:tc>
      </w:tr>
    </w:tbl>
    <w:p w14:paraId="4F23BD6A" w14:textId="77777777" w:rsidR="009C3262" w:rsidRDefault="009C3262" w:rsidP="00E91D60">
      <w:pPr>
        <w:autoSpaceDE w:val="0"/>
        <w:autoSpaceDN w:val="0"/>
        <w:adjustRightInd w:val="0"/>
        <w:jc w:val="both"/>
        <w:rPr>
          <w:rFonts w:cs="Arial"/>
          <w:b/>
          <w:sz w:val="22"/>
          <w:szCs w:val="22"/>
        </w:rPr>
      </w:pPr>
    </w:p>
    <w:p w14:paraId="525BBAF9" w14:textId="35CCF20B" w:rsidR="00E91D60" w:rsidRPr="003B22B6" w:rsidRDefault="00E91D60" w:rsidP="00E91D60">
      <w:pPr>
        <w:autoSpaceDE w:val="0"/>
        <w:autoSpaceDN w:val="0"/>
        <w:adjustRightInd w:val="0"/>
        <w:jc w:val="both"/>
        <w:rPr>
          <w:rFonts w:cs="Arial"/>
          <w:b/>
          <w:sz w:val="22"/>
          <w:szCs w:val="22"/>
        </w:rPr>
      </w:pPr>
      <w:r w:rsidRPr="003B22B6">
        <w:rPr>
          <w:rFonts w:cs="Arial"/>
          <w:b/>
          <w:sz w:val="22"/>
          <w:szCs w:val="22"/>
        </w:rPr>
        <w:t>Timetabl</w:t>
      </w:r>
      <w:r w:rsidR="00DB77BD" w:rsidRPr="003B22B6">
        <w:rPr>
          <w:rFonts w:cs="Arial"/>
          <w:b/>
          <w:sz w:val="22"/>
          <w:szCs w:val="22"/>
        </w:rPr>
        <w:t>ing and P</w:t>
      </w:r>
      <w:r w:rsidRPr="003B22B6">
        <w:rPr>
          <w:rFonts w:cs="Arial"/>
          <w:b/>
          <w:sz w:val="22"/>
          <w:szCs w:val="22"/>
        </w:rPr>
        <w:t>rioritising</w:t>
      </w:r>
    </w:p>
    <w:p w14:paraId="2420CCC8" w14:textId="77777777" w:rsidR="00E91D60" w:rsidRPr="003B22B6" w:rsidRDefault="00E91D60" w:rsidP="009215F3">
      <w:pPr>
        <w:rPr>
          <w:rFonts w:cs="Arial"/>
          <w:sz w:val="22"/>
          <w:szCs w:val="22"/>
        </w:rPr>
      </w:pPr>
      <w:r w:rsidRPr="003B22B6">
        <w:rPr>
          <w:rFonts w:cs="Arial"/>
          <w:sz w:val="22"/>
          <w:szCs w:val="22"/>
        </w:rPr>
        <w:t>Factors to be considered in timetabling and prioritising policies for equality impact assessment.</w:t>
      </w:r>
    </w:p>
    <w:p w14:paraId="195CE4D5" w14:textId="77777777" w:rsidR="00E91D60" w:rsidRPr="003B22B6" w:rsidRDefault="00E91D60" w:rsidP="009215F3">
      <w:pPr>
        <w:jc w:val="both"/>
        <w:rPr>
          <w:rFonts w:cs="Arial"/>
          <w:sz w:val="22"/>
          <w:szCs w:val="22"/>
        </w:rPr>
      </w:pPr>
    </w:p>
    <w:p w14:paraId="62854932" w14:textId="77777777" w:rsidR="009C3262" w:rsidRDefault="00E91D60" w:rsidP="009C3262">
      <w:pPr>
        <w:jc w:val="both"/>
        <w:rPr>
          <w:rFonts w:cs="Arial"/>
          <w:sz w:val="22"/>
          <w:szCs w:val="22"/>
        </w:rPr>
      </w:pPr>
      <w:r w:rsidRPr="003B22B6">
        <w:rPr>
          <w:rFonts w:cs="Arial"/>
          <w:sz w:val="22"/>
          <w:szCs w:val="22"/>
        </w:rPr>
        <w:t xml:space="preserve">If the policy has been </w:t>
      </w:r>
      <w:r w:rsidRPr="003B22B6">
        <w:rPr>
          <w:rFonts w:cs="Arial"/>
          <w:b/>
          <w:sz w:val="22"/>
          <w:szCs w:val="22"/>
        </w:rPr>
        <w:t>‘</w:t>
      </w:r>
      <w:r w:rsidRPr="003B22B6">
        <w:rPr>
          <w:rFonts w:cs="Arial"/>
          <w:b/>
          <w:sz w:val="22"/>
          <w:szCs w:val="22"/>
          <w:u w:val="single"/>
        </w:rPr>
        <w:t>screened in</w:t>
      </w:r>
      <w:r w:rsidRPr="003B22B6">
        <w:rPr>
          <w:rFonts w:cs="Arial"/>
          <w:b/>
          <w:sz w:val="22"/>
          <w:szCs w:val="22"/>
        </w:rPr>
        <w:t xml:space="preserve">’ </w:t>
      </w:r>
      <w:r w:rsidRPr="003B22B6">
        <w:rPr>
          <w:rFonts w:cs="Arial"/>
          <w:sz w:val="22"/>
          <w:szCs w:val="22"/>
        </w:rPr>
        <w:t>for equality impact assessment, then please answer the following questions to determine its priority for timetabling the equality impact assessment.</w:t>
      </w:r>
    </w:p>
    <w:p w14:paraId="4C89B1EC" w14:textId="436DB353" w:rsidR="00E91D60" w:rsidRPr="003B22B6" w:rsidRDefault="00E91D60" w:rsidP="009C3262">
      <w:pPr>
        <w:jc w:val="both"/>
        <w:rPr>
          <w:rFonts w:cs="Arial"/>
          <w:sz w:val="22"/>
          <w:szCs w:val="22"/>
        </w:rPr>
      </w:pPr>
      <w:r w:rsidRPr="003B22B6">
        <w:rPr>
          <w:rFonts w:cs="Arial"/>
          <w:sz w:val="22"/>
          <w:szCs w:val="22"/>
        </w:rPr>
        <w:t>On a scale of 1-3, with 1 being the lowest priority and 3 being the highest, assess the policy in terms of its priority for equality impact assessment.</w:t>
      </w:r>
    </w:p>
    <w:p w14:paraId="597B96C8" w14:textId="77777777" w:rsidR="00E91D60" w:rsidRPr="003B22B6" w:rsidRDefault="00E91D60" w:rsidP="00E91D60">
      <w:pPr>
        <w:numPr>
          <w:ilvl w:val="12"/>
          <w:numId w:val="0"/>
        </w:numPr>
        <w:ind w:left="720"/>
        <w:rPr>
          <w:rFonts w:cs="Arial"/>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3B22B6" w14:paraId="5FC2CBBE" w14:textId="77777777" w:rsidTr="00EF3B46">
        <w:trPr>
          <w:trHeight w:val="543"/>
        </w:trPr>
        <w:tc>
          <w:tcPr>
            <w:tcW w:w="7372" w:type="dxa"/>
            <w:shd w:val="clear" w:color="auto" w:fill="B6DDE8"/>
            <w:vAlign w:val="center"/>
          </w:tcPr>
          <w:p w14:paraId="75544DA5" w14:textId="77777777" w:rsidR="00E91D60" w:rsidRPr="003B22B6" w:rsidRDefault="00DD78E3" w:rsidP="00DB77BD">
            <w:pPr>
              <w:numPr>
                <w:ilvl w:val="12"/>
                <w:numId w:val="0"/>
              </w:numPr>
              <w:spacing w:before="120" w:after="120"/>
              <w:rPr>
                <w:rFonts w:cs="Arial"/>
                <w:b/>
                <w:sz w:val="22"/>
                <w:szCs w:val="22"/>
              </w:rPr>
            </w:pPr>
            <w:r w:rsidRPr="003B22B6">
              <w:rPr>
                <w:rFonts w:cs="Arial"/>
                <w:b/>
                <w:sz w:val="22"/>
                <w:szCs w:val="22"/>
              </w:rPr>
              <w:t>Priority C</w:t>
            </w:r>
            <w:r w:rsidR="00E91D60" w:rsidRPr="003B22B6">
              <w:rPr>
                <w:rFonts w:cs="Arial"/>
                <w:b/>
                <w:sz w:val="22"/>
                <w:szCs w:val="22"/>
              </w:rPr>
              <w:t>riterion</w:t>
            </w:r>
          </w:p>
        </w:tc>
        <w:tc>
          <w:tcPr>
            <w:tcW w:w="2835" w:type="dxa"/>
            <w:shd w:val="clear" w:color="auto" w:fill="B6DDE8"/>
            <w:vAlign w:val="center"/>
          </w:tcPr>
          <w:p w14:paraId="3E33AEB9" w14:textId="77777777" w:rsidR="00E91D60" w:rsidRPr="003B22B6" w:rsidRDefault="00E91D60" w:rsidP="00DB77BD">
            <w:pPr>
              <w:numPr>
                <w:ilvl w:val="12"/>
                <w:numId w:val="0"/>
              </w:numPr>
              <w:spacing w:before="120" w:after="120"/>
              <w:jc w:val="center"/>
              <w:rPr>
                <w:rFonts w:cs="Arial"/>
                <w:b/>
                <w:sz w:val="22"/>
                <w:szCs w:val="22"/>
              </w:rPr>
            </w:pPr>
            <w:r w:rsidRPr="003B22B6">
              <w:rPr>
                <w:rFonts w:cs="Arial"/>
                <w:b/>
                <w:sz w:val="22"/>
                <w:szCs w:val="22"/>
              </w:rPr>
              <w:t>Rating (1-3)</w:t>
            </w:r>
          </w:p>
        </w:tc>
      </w:tr>
      <w:tr w:rsidR="00D62F3E" w:rsidRPr="003B22B6" w14:paraId="1DABD023" w14:textId="77777777" w:rsidTr="00EF3B46">
        <w:trPr>
          <w:trHeight w:val="330"/>
        </w:trPr>
        <w:tc>
          <w:tcPr>
            <w:tcW w:w="7372" w:type="dxa"/>
            <w:vAlign w:val="center"/>
          </w:tcPr>
          <w:p w14:paraId="4F0F1E6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 xml:space="preserve">Effect on equality of opportunity and good relations </w:t>
            </w:r>
          </w:p>
        </w:tc>
        <w:sdt>
          <w:sdtPr>
            <w:rPr>
              <w:rFonts w:cs="Arial"/>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Content>
            <w:tc>
              <w:tcPr>
                <w:tcW w:w="2835" w:type="dxa"/>
                <w:shd w:val="clear" w:color="auto" w:fill="E6E6E6"/>
              </w:tcPr>
              <w:p w14:paraId="120D275D" w14:textId="25930C08" w:rsidR="00D62F3E" w:rsidRPr="003B22B6" w:rsidRDefault="006C7F84" w:rsidP="00D62F3E">
                <w:pPr>
                  <w:numPr>
                    <w:ilvl w:val="12"/>
                    <w:numId w:val="0"/>
                  </w:numPr>
                  <w:rPr>
                    <w:rFonts w:cs="Arial"/>
                    <w:sz w:val="22"/>
                    <w:szCs w:val="22"/>
                  </w:rPr>
                </w:pPr>
                <w:r w:rsidRPr="0052684D">
                  <w:rPr>
                    <w:rStyle w:val="PlaceholderText"/>
                  </w:rPr>
                  <w:t>Choose an item.</w:t>
                </w:r>
              </w:p>
            </w:tc>
          </w:sdtContent>
        </w:sdt>
      </w:tr>
      <w:tr w:rsidR="00D62F3E" w:rsidRPr="003B22B6" w14:paraId="1B596FFB" w14:textId="77777777" w:rsidTr="00EF3B46">
        <w:trPr>
          <w:trHeight w:val="424"/>
        </w:trPr>
        <w:tc>
          <w:tcPr>
            <w:tcW w:w="7372" w:type="dxa"/>
            <w:vAlign w:val="center"/>
          </w:tcPr>
          <w:p w14:paraId="635C8EC7"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Social need</w:t>
            </w:r>
          </w:p>
        </w:tc>
        <w:sdt>
          <w:sdtPr>
            <w:rPr>
              <w:rFonts w:cs="Arial"/>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Content>
            <w:tc>
              <w:tcPr>
                <w:tcW w:w="2835" w:type="dxa"/>
                <w:shd w:val="clear" w:color="auto" w:fill="E6E6E6"/>
              </w:tcPr>
              <w:p w14:paraId="70DE4DBE" w14:textId="2292F98E" w:rsidR="00D62F3E" w:rsidRPr="003B22B6" w:rsidRDefault="006C7F84" w:rsidP="009E4649">
                <w:pPr>
                  <w:numPr>
                    <w:ilvl w:val="12"/>
                    <w:numId w:val="0"/>
                  </w:numPr>
                  <w:rPr>
                    <w:rFonts w:cs="Arial"/>
                    <w:sz w:val="22"/>
                    <w:szCs w:val="22"/>
                    <w:highlight w:val="yellow"/>
                  </w:rPr>
                </w:pPr>
                <w:r w:rsidRPr="0052684D">
                  <w:rPr>
                    <w:rStyle w:val="PlaceholderText"/>
                  </w:rPr>
                  <w:t>Choose an item.</w:t>
                </w:r>
              </w:p>
            </w:tc>
          </w:sdtContent>
        </w:sdt>
      </w:tr>
      <w:tr w:rsidR="00D62F3E" w:rsidRPr="003B22B6" w14:paraId="294CCA8B" w14:textId="77777777" w:rsidTr="00EF3B46">
        <w:trPr>
          <w:trHeight w:val="473"/>
        </w:trPr>
        <w:tc>
          <w:tcPr>
            <w:tcW w:w="7372" w:type="dxa"/>
            <w:vAlign w:val="center"/>
          </w:tcPr>
          <w:p w14:paraId="5129B0B2"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Effect on people’s daily lives</w:t>
            </w:r>
          </w:p>
        </w:tc>
        <w:sdt>
          <w:sdtPr>
            <w:rPr>
              <w:rFonts w:cs="Arial"/>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Content>
            <w:tc>
              <w:tcPr>
                <w:tcW w:w="2835" w:type="dxa"/>
                <w:shd w:val="clear" w:color="auto" w:fill="E6E6E6"/>
              </w:tcPr>
              <w:p w14:paraId="476C8590" w14:textId="250B2FC6" w:rsidR="00D62F3E" w:rsidRPr="003B22B6" w:rsidRDefault="006C7F84" w:rsidP="009E4649">
                <w:pPr>
                  <w:numPr>
                    <w:ilvl w:val="12"/>
                    <w:numId w:val="0"/>
                  </w:numPr>
                  <w:rPr>
                    <w:rFonts w:cs="Arial"/>
                    <w:sz w:val="22"/>
                    <w:szCs w:val="22"/>
                  </w:rPr>
                </w:pPr>
                <w:r w:rsidRPr="0052684D">
                  <w:rPr>
                    <w:rStyle w:val="PlaceholderText"/>
                  </w:rPr>
                  <w:t>Choose an item.</w:t>
                </w:r>
              </w:p>
            </w:tc>
          </w:sdtContent>
        </w:sdt>
      </w:tr>
      <w:tr w:rsidR="00D62F3E" w:rsidRPr="003B22B6" w14:paraId="70780E2F" w14:textId="77777777" w:rsidTr="00EF3B46">
        <w:trPr>
          <w:trHeight w:val="544"/>
        </w:trPr>
        <w:tc>
          <w:tcPr>
            <w:tcW w:w="7372" w:type="dxa"/>
            <w:vAlign w:val="center"/>
          </w:tcPr>
          <w:p w14:paraId="0202F93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Relevance to a public authority’s functions</w:t>
            </w:r>
          </w:p>
        </w:tc>
        <w:sdt>
          <w:sdtPr>
            <w:rPr>
              <w:rFonts w:cs="Arial"/>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Content>
            <w:tc>
              <w:tcPr>
                <w:tcW w:w="2835" w:type="dxa"/>
                <w:shd w:val="clear" w:color="auto" w:fill="E6E6E6"/>
              </w:tcPr>
              <w:p w14:paraId="471E4CE0" w14:textId="67D00B05" w:rsidR="00D62F3E" w:rsidRPr="003B22B6" w:rsidRDefault="006C7F84" w:rsidP="009E4649">
                <w:pPr>
                  <w:numPr>
                    <w:ilvl w:val="12"/>
                    <w:numId w:val="0"/>
                  </w:numPr>
                  <w:rPr>
                    <w:rFonts w:cs="Arial"/>
                    <w:sz w:val="22"/>
                    <w:szCs w:val="22"/>
                  </w:rPr>
                </w:pPr>
                <w:r w:rsidRPr="0052684D">
                  <w:rPr>
                    <w:rStyle w:val="PlaceholderText"/>
                  </w:rPr>
                  <w:t>Choose an item.</w:t>
                </w:r>
              </w:p>
            </w:tc>
          </w:sdtContent>
        </w:sdt>
      </w:tr>
    </w:tbl>
    <w:p w14:paraId="48C505A1" w14:textId="77777777" w:rsidR="00E91D60" w:rsidRPr="003B22B6" w:rsidRDefault="00E91D60" w:rsidP="00E91D60">
      <w:pPr>
        <w:pStyle w:val="BodyTextIndent2"/>
        <w:ind w:left="0"/>
        <w:rPr>
          <w:rFonts w:cs="Arial"/>
          <w:b/>
          <w:sz w:val="22"/>
          <w:szCs w:val="22"/>
        </w:rPr>
      </w:pPr>
    </w:p>
    <w:p w14:paraId="4975C256" w14:textId="77777777" w:rsidR="0073123B" w:rsidRDefault="00E91D60" w:rsidP="00560A3A">
      <w:pPr>
        <w:pStyle w:val="BodyTextIndent2"/>
        <w:ind w:left="0" w:firstLine="0"/>
        <w:rPr>
          <w:rFonts w:cs="Arial"/>
          <w:sz w:val="22"/>
          <w:szCs w:val="22"/>
        </w:rPr>
      </w:pPr>
      <w:r w:rsidRPr="003B22B6">
        <w:rPr>
          <w:rFonts w:cs="Arial"/>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Default="00910C75" w:rsidP="00E91D60">
      <w:pPr>
        <w:pStyle w:val="BodyTextIndent2"/>
        <w:ind w:left="0" w:firstLine="0"/>
        <w:rPr>
          <w:rFonts w:cs="Arial"/>
          <w:sz w:val="22"/>
          <w:szCs w:val="22"/>
        </w:rPr>
      </w:pPr>
    </w:p>
    <w:p w14:paraId="211892F3" w14:textId="0597F833" w:rsidR="00E91D60" w:rsidRPr="003B22B6" w:rsidRDefault="00E91D60" w:rsidP="00E91D60">
      <w:pPr>
        <w:pStyle w:val="BodyTextIndent2"/>
        <w:ind w:left="0" w:firstLine="0"/>
        <w:rPr>
          <w:rFonts w:cs="Arial"/>
          <w:sz w:val="22"/>
          <w:szCs w:val="22"/>
        </w:rPr>
      </w:pPr>
      <w:r w:rsidRPr="003B22B6">
        <w:rPr>
          <w:rFonts w:cs="Arial"/>
          <w:sz w:val="22"/>
          <w:szCs w:val="22"/>
        </w:rPr>
        <w:t>Is the policy affected by timetables established by other relevant public authorities?</w:t>
      </w:r>
    </w:p>
    <w:p w14:paraId="576925FF" w14:textId="05002E67" w:rsidR="00DB77BD" w:rsidRPr="00A64A1B" w:rsidRDefault="00E91D60" w:rsidP="00A64A1B">
      <w:pPr>
        <w:pStyle w:val="BodyTextIndent2"/>
        <w:ind w:left="0" w:firstLine="0"/>
        <w:rPr>
          <w:rFonts w:cs="Arial"/>
          <w:color w:val="FF0000"/>
          <w:sz w:val="22"/>
          <w:szCs w:val="22"/>
        </w:rPr>
      </w:pPr>
      <w:r w:rsidRPr="003B22B6">
        <w:rPr>
          <w:rFonts w:cs="Arial"/>
          <w:sz w:val="22"/>
          <w:szCs w:val="22"/>
        </w:rPr>
        <w:t>If yes, please provide details</w:t>
      </w:r>
      <w:r w:rsidR="0073123B" w:rsidRPr="003B22B6">
        <w:rPr>
          <w:rFonts w:cs="Arial"/>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3B22B6" w14:paraId="25556DA6" w14:textId="77777777" w:rsidTr="00EF3B46">
        <w:tc>
          <w:tcPr>
            <w:tcW w:w="10154" w:type="dxa"/>
            <w:shd w:val="clear" w:color="auto" w:fill="auto"/>
          </w:tcPr>
          <w:p w14:paraId="6E7210E9" w14:textId="4842059A" w:rsidR="00DB77BD" w:rsidRPr="003B22B6" w:rsidRDefault="009C3262" w:rsidP="00FF7169">
            <w:pPr>
              <w:autoSpaceDE w:val="0"/>
              <w:autoSpaceDN w:val="0"/>
              <w:adjustRightInd w:val="0"/>
              <w:rPr>
                <w:rFonts w:cs="Arial"/>
                <w:b/>
                <w:sz w:val="22"/>
                <w:szCs w:val="22"/>
              </w:rPr>
            </w:pPr>
            <w:r>
              <w:rPr>
                <w:rFonts w:cs="Arial"/>
                <w:b/>
                <w:sz w:val="22"/>
                <w:szCs w:val="22"/>
              </w:rPr>
              <w:t>N/A</w:t>
            </w:r>
          </w:p>
          <w:p w14:paraId="0C39ED68" w14:textId="77777777" w:rsidR="00DB77BD" w:rsidRPr="003B22B6" w:rsidRDefault="00DB77BD" w:rsidP="00FF7169">
            <w:pPr>
              <w:autoSpaceDE w:val="0"/>
              <w:autoSpaceDN w:val="0"/>
              <w:adjustRightInd w:val="0"/>
              <w:rPr>
                <w:rFonts w:cs="Arial"/>
                <w:b/>
                <w:sz w:val="22"/>
                <w:szCs w:val="22"/>
              </w:rPr>
            </w:pPr>
          </w:p>
        </w:tc>
      </w:tr>
    </w:tbl>
    <w:p w14:paraId="1AF14C3D" w14:textId="77777777" w:rsidR="007856CF" w:rsidRPr="003B22B6" w:rsidRDefault="007856CF" w:rsidP="00E91D60">
      <w:pPr>
        <w:autoSpaceDE w:val="0"/>
        <w:autoSpaceDN w:val="0"/>
        <w:adjustRightInd w:val="0"/>
        <w:rPr>
          <w:rFonts w:cs="Arial"/>
          <w:b/>
          <w:sz w:val="22"/>
          <w:szCs w:val="22"/>
        </w:rPr>
      </w:pPr>
    </w:p>
    <w:p w14:paraId="699B5851" w14:textId="365A9C65" w:rsidR="00E91D60" w:rsidRPr="00625162" w:rsidRDefault="00625162" w:rsidP="00E91D60">
      <w:pPr>
        <w:autoSpaceDE w:val="0"/>
        <w:autoSpaceDN w:val="0"/>
        <w:adjustRightInd w:val="0"/>
        <w:rPr>
          <w:rFonts w:cs="Arial"/>
          <w:b/>
          <w:sz w:val="22"/>
          <w:szCs w:val="22"/>
          <w:u w:val="single"/>
        </w:rPr>
      </w:pPr>
      <w:bookmarkStart w:id="5" w:name="Part4"/>
      <w:r w:rsidRPr="00625162">
        <w:rPr>
          <w:rFonts w:cs="Arial"/>
          <w:b/>
          <w:sz w:val="22"/>
          <w:szCs w:val="22"/>
          <w:u w:val="single"/>
        </w:rPr>
        <w:t>PART 4 - MONITORING</w:t>
      </w:r>
    </w:p>
    <w:bookmarkEnd w:id="5"/>
    <w:p w14:paraId="079806E0" w14:textId="77777777" w:rsidR="00E91D60" w:rsidRPr="003B22B6" w:rsidRDefault="00E91D60" w:rsidP="00E91D60">
      <w:pPr>
        <w:autoSpaceDE w:val="0"/>
        <w:autoSpaceDN w:val="0"/>
        <w:adjustRightInd w:val="0"/>
        <w:rPr>
          <w:rFonts w:cs="Arial"/>
          <w:b/>
          <w:sz w:val="22"/>
          <w:szCs w:val="22"/>
        </w:rPr>
      </w:pPr>
    </w:p>
    <w:p w14:paraId="6E4C84FB"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Public authorities should consider the guidance contained in the Commission’s Monitoring Guidance for Use by Public Authorities (July 2007). </w:t>
      </w:r>
    </w:p>
    <w:p w14:paraId="08968793" w14:textId="77777777" w:rsidR="00E91D60" w:rsidRPr="003B22B6" w:rsidRDefault="00E91D60" w:rsidP="00E91D60">
      <w:pPr>
        <w:autoSpaceDE w:val="0"/>
        <w:autoSpaceDN w:val="0"/>
        <w:adjustRightInd w:val="0"/>
        <w:rPr>
          <w:rFonts w:cs="Arial"/>
          <w:sz w:val="22"/>
          <w:szCs w:val="22"/>
        </w:rPr>
      </w:pPr>
    </w:p>
    <w:p w14:paraId="11DBC595"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lastRenderedPageBreak/>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3B22B6" w:rsidRDefault="00E91D60" w:rsidP="00E91D60">
      <w:pPr>
        <w:autoSpaceDE w:val="0"/>
        <w:autoSpaceDN w:val="0"/>
        <w:adjustRightInd w:val="0"/>
        <w:rPr>
          <w:rFonts w:cs="Arial"/>
          <w:sz w:val="22"/>
          <w:szCs w:val="22"/>
        </w:rPr>
      </w:pPr>
    </w:p>
    <w:p w14:paraId="6B3F5FF8" w14:textId="77777777" w:rsidR="00E91D60" w:rsidRPr="003B22B6" w:rsidRDefault="00E91D60" w:rsidP="00FD2056">
      <w:pPr>
        <w:autoSpaceDE w:val="0"/>
        <w:autoSpaceDN w:val="0"/>
        <w:adjustRightInd w:val="0"/>
        <w:rPr>
          <w:rFonts w:cs="Arial"/>
          <w:sz w:val="22"/>
          <w:szCs w:val="22"/>
        </w:rPr>
      </w:pPr>
      <w:r w:rsidRPr="003B22B6">
        <w:rPr>
          <w:rFonts w:cs="Arial"/>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4B7B04EA" w14:textId="77777777" w:rsidR="00E91D60" w:rsidRPr="003B22B6" w:rsidRDefault="00E91D60" w:rsidP="00FD2056">
      <w:pPr>
        <w:autoSpaceDE w:val="0"/>
        <w:autoSpaceDN w:val="0"/>
        <w:adjustRightInd w:val="0"/>
        <w:rPr>
          <w:rFonts w:cs="Arial"/>
          <w:sz w:val="22"/>
          <w:szCs w:val="22"/>
        </w:rPr>
      </w:pPr>
    </w:p>
    <w:p w14:paraId="497856C1" w14:textId="0F8337EC" w:rsidR="00E91D60" w:rsidRPr="00625162" w:rsidRDefault="00625162" w:rsidP="00DB77BD">
      <w:pPr>
        <w:pStyle w:val="BodyTextIndent2"/>
        <w:ind w:left="0" w:firstLine="0"/>
        <w:rPr>
          <w:rFonts w:cs="Arial"/>
          <w:b/>
          <w:sz w:val="22"/>
          <w:szCs w:val="22"/>
          <w:u w:val="single"/>
        </w:rPr>
      </w:pPr>
      <w:bookmarkStart w:id="6" w:name="Part5"/>
      <w:r w:rsidRPr="00625162">
        <w:rPr>
          <w:rFonts w:cs="Arial"/>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7"/>
        <w:gridCol w:w="3574"/>
        <w:gridCol w:w="2380"/>
        <w:gridCol w:w="1702"/>
      </w:tblGrid>
      <w:tr w:rsidR="00560A3A" w:rsidRPr="003B22B6" w14:paraId="4CCCE601" w14:textId="77777777" w:rsidTr="000F2F7A">
        <w:trPr>
          <w:trHeight w:val="278"/>
        </w:trPr>
        <w:tc>
          <w:tcPr>
            <w:tcW w:w="2517" w:type="dxa"/>
            <w:shd w:val="clear" w:color="auto" w:fill="BFBFBF"/>
          </w:tcPr>
          <w:bookmarkEnd w:id="6"/>
          <w:p w14:paraId="28A50A79" w14:textId="77777777" w:rsidR="00560A3A" w:rsidRPr="003B22B6" w:rsidRDefault="00560A3A" w:rsidP="00390DDC">
            <w:pPr>
              <w:spacing w:before="120" w:after="120"/>
              <w:rPr>
                <w:rFonts w:cs="Arial"/>
                <w:b/>
                <w:sz w:val="22"/>
                <w:szCs w:val="22"/>
              </w:rPr>
            </w:pPr>
            <w:r w:rsidRPr="003B22B6">
              <w:rPr>
                <w:rFonts w:cs="Arial"/>
                <w:b/>
                <w:sz w:val="22"/>
                <w:szCs w:val="22"/>
              </w:rPr>
              <w:t>Policy Title:</w:t>
            </w:r>
          </w:p>
        </w:tc>
        <w:tc>
          <w:tcPr>
            <w:tcW w:w="3574" w:type="dxa"/>
            <w:shd w:val="clear" w:color="auto" w:fill="FFFFFF"/>
          </w:tcPr>
          <w:p w14:paraId="5E8F8E0F" w14:textId="74ECD874" w:rsidR="00560A3A" w:rsidRPr="003B22B6" w:rsidRDefault="009C3262" w:rsidP="00390DDC">
            <w:pPr>
              <w:spacing w:before="120" w:after="120"/>
              <w:rPr>
                <w:rFonts w:cs="Arial"/>
                <w:b/>
                <w:sz w:val="22"/>
                <w:szCs w:val="22"/>
              </w:rPr>
            </w:pPr>
            <w:r>
              <w:rPr>
                <w:rFonts w:cs="Arial"/>
                <w:b/>
                <w:sz w:val="22"/>
                <w:szCs w:val="22"/>
              </w:rPr>
              <w:t>Time Off for Dependants Policy</w:t>
            </w:r>
          </w:p>
        </w:tc>
        <w:tc>
          <w:tcPr>
            <w:tcW w:w="2380" w:type="dxa"/>
            <w:shd w:val="clear" w:color="auto" w:fill="BFBFBF"/>
          </w:tcPr>
          <w:p w14:paraId="4449C7F1" w14:textId="77777777" w:rsidR="00560A3A" w:rsidRPr="003B22B6" w:rsidRDefault="00560A3A" w:rsidP="00390DDC">
            <w:pPr>
              <w:spacing w:before="120" w:after="120"/>
              <w:rPr>
                <w:rFonts w:cs="Arial"/>
                <w:b/>
                <w:sz w:val="22"/>
                <w:szCs w:val="22"/>
              </w:rPr>
            </w:pPr>
            <w:r>
              <w:rPr>
                <w:rFonts w:cs="Arial"/>
                <w:b/>
                <w:sz w:val="22"/>
                <w:szCs w:val="22"/>
              </w:rPr>
              <w:t>Version No:</w:t>
            </w:r>
          </w:p>
        </w:tc>
        <w:tc>
          <w:tcPr>
            <w:tcW w:w="1702" w:type="dxa"/>
            <w:shd w:val="clear" w:color="auto" w:fill="FFFFFF"/>
          </w:tcPr>
          <w:p w14:paraId="5D883101" w14:textId="18FCB674" w:rsidR="00560A3A" w:rsidRPr="003B22B6" w:rsidRDefault="009C3262" w:rsidP="00390DDC">
            <w:pPr>
              <w:spacing w:before="120" w:after="120"/>
              <w:rPr>
                <w:rFonts w:cs="Arial"/>
                <w:b/>
                <w:sz w:val="22"/>
                <w:szCs w:val="22"/>
              </w:rPr>
            </w:pPr>
            <w:r>
              <w:rPr>
                <w:rFonts w:cs="Arial"/>
                <w:b/>
                <w:sz w:val="22"/>
                <w:szCs w:val="22"/>
              </w:rPr>
              <w:t>2.1</w:t>
            </w:r>
          </w:p>
        </w:tc>
      </w:tr>
      <w:tr w:rsidR="009E6434" w:rsidRPr="003B22B6" w14:paraId="2738A02E" w14:textId="77777777" w:rsidTr="000F2F7A">
        <w:trPr>
          <w:trHeight w:val="278"/>
        </w:trPr>
        <w:tc>
          <w:tcPr>
            <w:tcW w:w="2517" w:type="dxa"/>
            <w:shd w:val="clear" w:color="auto" w:fill="B6DDE8"/>
          </w:tcPr>
          <w:p w14:paraId="6BA08AC1" w14:textId="77777777" w:rsidR="009E6434" w:rsidRPr="003B22B6" w:rsidRDefault="009E6434" w:rsidP="00390DDC">
            <w:pPr>
              <w:spacing w:before="120" w:after="120"/>
              <w:rPr>
                <w:rFonts w:cs="Arial"/>
                <w:b/>
                <w:sz w:val="22"/>
                <w:szCs w:val="22"/>
              </w:rPr>
            </w:pPr>
            <w:r w:rsidRPr="003B22B6">
              <w:rPr>
                <w:rFonts w:cs="Arial"/>
                <w:b/>
                <w:sz w:val="22"/>
                <w:szCs w:val="22"/>
              </w:rPr>
              <w:t>Print Name</w:t>
            </w:r>
          </w:p>
        </w:tc>
        <w:tc>
          <w:tcPr>
            <w:tcW w:w="3574" w:type="dxa"/>
            <w:shd w:val="clear" w:color="auto" w:fill="B6DDE8"/>
          </w:tcPr>
          <w:p w14:paraId="08F7F884" w14:textId="77777777" w:rsidR="009E6434" w:rsidRPr="003B22B6" w:rsidRDefault="009E6434" w:rsidP="00390DDC">
            <w:pPr>
              <w:spacing w:before="120" w:after="120"/>
              <w:rPr>
                <w:rFonts w:cs="Arial"/>
                <w:b/>
                <w:sz w:val="22"/>
                <w:szCs w:val="22"/>
              </w:rPr>
            </w:pPr>
            <w:r w:rsidRPr="003B22B6">
              <w:rPr>
                <w:rFonts w:cs="Arial"/>
                <w:b/>
                <w:sz w:val="22"/>
                <w:szCs w:val="22"/>
              </w:rPr>
              <w:t>Signature</w:t>
            </w:r>
          </w:p>
        </w:tc>
        <w:tc>
          <w:tcPr>
            <w:tcW w:w="2380" w:type="dxa"/>
            <w:shd w:val="clear" w:color="auto" w:fill="B6DDE8"/>
          </w:tcPr>
          <w:p w14:paraId="2C0590BC" w14:textId="77777777" w:rsidR="009E6434" w:rsidRPr="003B22B6" w:rsidRDefault="009E6434" w:rsidP="00390DDC">
            <w:pPr>
              <w:spacing w:before="120" w:after="120"/>
              <w:rPr>
                <w:rFonts w:cs="Arial"/>
                <w:b/>
                <w:sz w:val="22"/>
                <w:szCs w:val="22"/>
              </w:rPr>
            </w:pPr>
            <w:r w:rsidRPr="003B22B6">
              <w:rPr>
                <w:rFonts w:cs="Arial"/>
                <w:b/>
                <w:sz w:val="22"/>
                <w:szCs w:val="22"/>
              </w:rPr>
              <w:t xml:space="preserve">Position/Job Title      </w:t>
            </w:r>
          </w:p>
        </w:tc>
        <w:tc>
          <w:tcPr>
            <w:tcW w:w="1702" w:type="dxa"/>
            <w:shd w:val="clear" w:color="auto" w:fill="B6DDE8"/>
          </w:tcPr>
          <w:p w14:paraId="6C8E3949" w14:textId="77777777" w:rsidR="009E6434" w:rsidRPr="003B22B6" w:rsidRDefault="009E6434" w:rsidP="00390DDC">
            <w:pPr>
              <w:spacing w:before="120" w:after="120"/>
              <w:rPr>
                <w:rFonts w:cs="Arial"/>
                <w:b/>
                <w:sz w:val="22"/>
                <w:szCs w:val="22"/>
              </w:rPr>
            </w:pPr>
            <w:r w:rsidRPr="003B22B6">
              <w:rPr>
                <w:rFonts w:cs="Arial"/>
                <w:b/>
                <w:sz w:val="22"/>
                <w:szCs w:val="22"/>
              </w:rPr>
              <w:t>Date</w:t>
            </w:r>
          </w:p>
        </w:tc>
      </w:tr>
      <w:tr w:rsidR="009E6434" w:rsidRPr="003B22B6" w14:paraId="55578417" w14:textId="77777777" w:rsidTr="00BB73A4">
        <w:tc>
          <w:tcPr>
            <w:tcW w:w="10173" w:type="dxa"/>
            <w:gridSpan w:val="4"/>
            <w:shd w:val="clear" w:color="auto" w:fill="F2F2F2"/>
          </w:tcPr>
          <w:p w14:paraId="4265C586" w14:textId="77777777" w:rsidR="009E6434" w:rsidRPr="003B22B6" w:rsidRDefault="009E6434" w:rsidP="009E6434">
            <w:pPr>
              <w:spacing w:before="120" w:after="120"/>
              <w:rPr>
                <w:rFonts w:cs="Arial"/>
                <w:b/>
                <w:sz w:val="22"/>
                <w:szCs w:val="22"/>
              </w:rPr>
            </w:pPr>
            <w:r w:rsidRPr="003B22B6">
              <w:rPr>
                <w:rFonts w:cs="Arial"/>
                <w:b/>
                <w:sz w:val="22"/>
                <w:szCs w:val="22"/>
              </w:rPr>
              <w:t>Screened By:</w:t>
            </w:r>
          </w:p>
        </w:tc>
      </w:tr>
      <w:tr w:rsidR="009E6434" w:rsidRPr="003B22B6" w14:paraId="52C9805F" w14:textId="77777777" w:rsidTr="000F2F7A">
        <w:tc>
          <w:tcPr>
            <w:tcW w:w="2517" w:type="dxa"/>
          </w:tcPr>
          <w:p w14:paraId="19733B1A" w14:textId="0DD595D7" w:rsidR="009E6434" w:rsidRPr="003B22B6" w:rsidRDefault="009C3262" w:rsidP="009E6434">
            <w:pPr>
              <w:spacing w:before="120" w:after="120"/>
              <w:rPr>
                <w:rFonts w:cs="Arial"/>
                <w:sz w:val="22"/>
                <w:szCs w:val="22"/>
              </w:rPr>
            </w:pPr>
            <w:r>
              <w:rPr>
                <w:rFonts w:cs="Arial"/>
                <w:sz w:val="22"/>
                <w:szCs w:val="22"/>
              </w:rPr>
              <w:t>Kerri Adams</w:t>
            </w:r>
          </w:p>
        </w:tc>
        <w:tc>
          <w:tcPr>
            <w:tcW w:w="3574" w:type="dxa"/>
          </w:tcPr>
          <w:p w14:paraId="74AF18A1" w14:textId="77777777" w:rsidR="009E6434" w:rsidRPr="003B22B6" w:rsidRDefault="009E6434" w:rsidP="009E6434">
            <w:pPr>
              <w:spacing w:before="120" w:after="120"/>
              <w:rPr>
                <w:rFonts w:cs="Arial"/>
                <w:sz w:val="22"/>
                <w:szCs w:val="22"/>
              </w:rPr>
            </w:pPr>
          </w:p>
        </w:tc>
        <w:tc>
          <w:tcPr>
            <w:tcW w:w="2380" w:type="dxa"/>
          </w:tcPr>
          <w:p w14:paraId="7C50BD90" w14:textId="5BC67E44" w:rsidR="009E6434" w:rsidRPr="003B22B6" w:rsidRDefault="009C3262" w:rsidP="009E6434">
            <w:pPr>
              <w:spacing w:before="120" w:after="120"/>
              <w:rPr>
                <w:rFonts w:cs="Arial"/>
                <w:sz w:val="22"/>
                <w:szCs w:val="22"/>
              </w:rPr>
            </w:pPr>
            <w:r>
              <w:rPr>
                <w:rFonts w:cs="Arial"/>
                <w:sz w:val="22"/>
                <w:szCs w:val="22"/>
              </w:rPr>
              <w:t>HR Compliance &amp; Governance Officer</w:t>
            </w:r>
          </w:p>
        </w:tc>
        <w:tc>
          <w:tcPr>
            <w:tcW w:w="1702" w:type="dxa"/>
          </w:tcPr>
          <w:p w14:paraId="40853EDD" w14:textId="5348ECA1" w:rsidR="009E6434" w:rsidRPr="003B22B6" w:rsidRDefault="009C3262" w:rsidP="009E6434">
            <w:pPr>
              <w:spacing w:before="120" w:after="120"/>
              <w:rPr>
                <w:rFonts w:cs="Arial"/>
                <w:sz w:val="22"/>
                <w:szCs w:val="22"/>
              </w:rPr>
            </w:pPr>
            <w:r>
              <w:rPr>
                <w:rFonts w:cs="Arial"/>
                <w:sz w:val="22"/>
                <w:szCs w:val="22"/>
              </w:rPr>
              <w:t>October 2020</w:t>
            </w:r>
          </w:p>
        </w:tc>
      </w:tr>
      <w:tr w:rsidR="009E6434" w:rsidRPr="003B22B6" w14:paraId="3E469CB8" w14:textId="77777777" w:rsidTr="00BB73A4">
        <w:tc>
          <w:tcPr>
            <w:tcW w:w="10173" w:type="dxa"/>
            <w:gridSpan w:val="4"/>
            <w:shd w:val="clear" w:color="auto" w:fill="F2F2F2"/>
          </w:tcPr>
          <w:p w14:paraId="174E9F6B" w14:textId="77777777" w:rsidR="009E6434" w:rsidRPr="003B22B6" w:rsidRDefault="009E6434" w:rsidP="009E6434">
            <w:pPr>
              <w:spacing w:before="120" w:after="120"/>
              <w:rPr>
                <w:rFonts w:cs="Arial"/>
                <w:sz w:val="22"/>
                <w:szCs w:val="22"/>
              </w:rPr>
            </w:pPr>
            <w:r w:rsidRPr="003B22B6">
              <w:rPr>
                <w:rFonts w:cs="Arial"/>
                <w:b/>
                <w:sz w:val="22"/>
                <w:szCs w:val="22"/>
              </w:rPr>
              <w:t>Approved by:</w:t>
            </w:r>
          </w:p>
        </w:tc>
      </w:tr>
      <w:tr w:rsidR="009E6434" w:rsidRPr="003B22B6" w14:paraId="4E39A9B9" w14:textId="77777777" w:rsidTr="000F2F7A">
        <w:tc>
          <w:tcPr>
            <w:tcW w:w="2517" w:type="dxa"/>
          </w:tcPr>
          <w:p w14:paraId="35F7184F" w14:textId="57BA6B7F" w:rsidR="009E6434" w:rsidRPr="003B22B6" w:rsidRDefault="00E95D2D" w:rsidP="009E6434">
            <w:pPr>
              <w:spacing w:before="120" w:after="120"/>
              <w:rPr>
                <w:rFonts w:cs="Arial"/>
                <w:sz w:val="22"/>
                <w:szCs w:val="22"/>
              </w:rPr>
            </w:pPr>
            <w:r>
              <w:rPr>
                <w:rFonts w:cs="Arial"/>
                <w:sz w:val="22"/>
                <w:szCs w:val="22"/>
              </w:rPr>
              <w:t>Paula Ludlow</w:t>
            </w:r>
          </w:p>
        </w:tc>
        <w:tc>
          <w:tcPr>
            <w:tcW w:w="3574" w:type="dxa"/>
          </w:tcPr>
          <w:p w14:paraId="636C63E4" w14:textId="64A360EF" w:rsidR="009E6434" w:rsidRPr="003B22B6" w:rsidRDefault="00E95D2D" w:rsidP="009E6434">
            <w:pPr>
              <w:spacing w:before="120" w:after="120"/>
              <w:rPr>
                <w:rFonts w:cs="Arial"/>
                <w:sz w:val="22"/>
                <w:szCs w:val="22"/>
              </w:rPr>
            </w:pPr>
            <w:r>
              <w:rPr>
                <w:noProof/>
              </w:rPr>
              <w:drawing>
                <wp:inline distT="0" distB="0" distL="0" distR="0" wp14:anchorId="6ACAAC74" wp14:editId="7C46D31A">
                  <wp:extent cx="1485265" cy="431800"/>
                  <wp:effectExtent l="0" t="0" r="635" b="6350"/>
                  <wp:docPr id="36" name="Picture 3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1485265" cy="431800"/>
                          </a:xfrm>
                          <a:prstGeom prst="rect">
                            <a:avLst/>
                          </a:prstGeom>
                        </pic:spPr>
                      </pic:pic>
                    </a:graphicData>
                  </a:graphic>
                </wp:inline>
              </w:drawing>
            </w:r>
          </w:p>
        </w:tc>
        <w:tc>
          <w:tcPr>
            <w:tcW w:w="2380" w:type="dxa"/>
          </w:tcPr>
          <w:p w14:paraId="50410FD2" w14:textId="382795E6" w:rsidR="009E6434" w:rsidRPr="003B22B6" w:rsidRDefault="00E95D2D" w:rsidP="009E6434">
            <w:pPr>
              <w:spacing w:before="120" w:after="120"/>
              <w:rPr>
                <w:rFonts w:cs="Arial"/>
                <w:sz w:val="22"/>
                <w:szCs w:val="22"/>
              </w:rPr>
            </w:pPr>
            <w:r>
              <w:rPr>
                <w:rFonts w:cs="Arial"/>
                <w:sz w:val="22"/>
                <w:szCs w:val="22"/>
              </w:rPr>
              <w:t>HR Services Manager</w:t>
            </w:r>
          </w:p>
        </w:tc>
        <w:tc>
          <w:tcPr>
            <w:tcW w:w="1702" w:type="dxa"/>
          </w:tcPr>
          <w:p w14:paraId="6B08DE01" w14:textId="6E361E9A" w:rsidR="009E6434" w:rsidRPr="003B22B6" w:rsidRDefault="002A42B7" w:rsidP="009E6434">
            <w:pPr>
              <w:spacing w:before="120" w:after="120"/>
              <w:rPr>
                <w:rFonts w:cs="Arial"/>
                <w:sz w:val="22"/>
                <w:szCs w:val="22"/>
              </w:rPr>
            </w:pPr>
            <w:r>
              <w:rPr>
                <w:rFonts w:cs="Arial"/>
                <w:sz w:val="22"/>
                <w:szCs w:val="22"/>
              </w:rPr>
              <w:t>13</w:t>
            </w:r>
            <w:r w:rsidRPr="002A42B7">
              <w:rPr>
                <w:rFonts w:cs="Arial"/>
                <w:sz w:val="22"/>
                <w:szCs w:val="22"/>
                <w:vertAlign w:val="superscript"/>
              </w:rPr>
              <w:t>th</w:t>
            </w:r>
            <w:r>
              <w:rPr>
                <w:rFonts w:cs="Arial"/>
                <w:sz w:val="22"/>
                <w:szCs w:val="22"/>
              </w:rPr>
              <w:t xml:space="preserve"> </w:t>
            </w:r>
            <w:bookmarkStart w:id="7" w:name="_GoBack"/>
            <w:bookmarkEnd w:id="7"/>
            <w:r w:rsidR="00E95D2D">
              <w:rPr>
                <w:rFonts w:cs="Arial"/>
                <w:sz w:val="22"/>
                <w:szCs w:val="22"/>
              </w:rPr>
              <w:t>November 2020</w:t>
            </w:r>
          </w:p>
        </w:tc>
      </w:tr>
    </w:tbl>
    <w:p w14:paraId="153104A3" w14:textId="77777777" w:rsidR="00766EB5" w:rsidRPr="003B22B6" w:rsidRDefault="00766EB5" w:rsidP="00E91D60">
      <w:pPr>
        <w:rPr>
          <w:rFonts w:cs="Arial"/>
          <w:sz w:val="22"/>
          <w:szCs w:val="22"/>
        </w:rPr>
      </w:pPr>
    </w:p>
    <w:p w14:paraId="148BA04F" w14:textId="20FE5E1F" w:rsidR="00E91D60" w:rsidRDefault="00E91D60" w:rsidP="00E91D60">
      <w:pPr>
        <w:rPr>
          <w:rFonts w:cs="Arial"/>
          <w:sz w:val="22"/>
          <w:szCs w:val="22"/>
        </w:rPr>
      </w:pPr>
      <w:r w:rsidRPr="003B22B6">
        <w:rPr>
          <w:rFonts w:cs="Arial"/>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66A86DD7" w14:textId="77777777" w:rsidR="00A64A1B" w:rsidRDefault="00A64A1B" w:rsidP="00E91D60">
      <w:pPr>
        <w:rPr>
          <w:rFonts w:cs="Arial"/>
          <w:sz w:val="22"/>
          <w:szCs w:val="22"/>
        </w:rPr>
      </w:pPr>
    </w:p>
    <w:p w14:paraId="74686D51" w14:textId="24CA1739" w:rsidR="000B0B1F" w:rsidRPr="009C3262" w:rsidRDefault="000B0B1F" w:rsidP="000B0B1F">
      <w:pPr>
        <w:rPr>
          <w:rFonts w:cs="Arial"/>
          <w:b/>
          <w:bCs/>
          <w:sz w:val="22"/>
          <w:szCs w:val="22"/>
          <w:u w:val="single"/>
        </w:rPr>
      </w:pPr>
      <w:bookmarkStart w:id="8" w:name="Appendix1"/>
      <w:r w:rsidRPr="000B0B1F">
        <w:rPr>
          <w:rFonts w:cs="Arial"/>
          <w:b/>
          <w:bCs/>
          <w:sz w:val="22"/>
          <w:szCs w:val="22"/>
          <w:u w:val="single"/>
        </w:rPr>
        <w:t>APPENDIX 1</w:t>
      </w:r>
      <w:bookmarkEnd w:id="8"/>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646"/>
        <w:gridCol w:w="7993"/>
      </w:tblGrid>
      <w:tr w:rsidR="000B0B1F" w:rsidRPr="00BE0562" w14:paraId="45C2B17B" w14:textId="77777777" w:rsidTr="00C06935">
        <w:tc>
          <w:tcPr>
            <w:tcW w:w="675" w:type="dxa"/>
            <w:shd w:val="clear" w:color="auto" w:fill="B6DDE8"/>
          </w:tcPr>
          <w:p w14:paraId="07F8EF9C" w14:textId="77777777" w:rsidR="000B0B1F" w:rsidRPr="00BE0562" w:rsidRDefault="000B0B1F" w:rsidP="00C06935">
            <w:pPr>
              <w:jc w:val="center"/>
              <w:rPr>
                <w:rFonts w:cs="Arial"/>
                <w:b/>
                <w:sz w:val="22"/>
                <w:szCs w:val="22"/>
              </w:rPr>
            </w:pPr>
            <w:r w:rsidRPr="00BE0562">
              <w:rPr>
                <w:rFonts w:cs="Arial"/>
                <w:b/>
                <w:sz w:val="22"/>
                <w:szCs w:val="22"/>
              </w:rPr>
              <w:t xml:space="preserve">Part </w:t>
            </w:r>
          </w:p>
        </w:tc>
        <w:tc>
          <w:tcPr>
            <w:tcW w:w="1560" w:type="dxa"/>
            <w:shd w:val="clear" w:color="auto" w:fill="B6DDE8"/>
          </w:tcPr>
          <w:p w14:paraId="740CE08D" w14:textId="77777777" w:rsidR="000B0B1F" w:rsidRPr="00BE0562" w:rsidRDefault="000B0B1F" w:rsidP="00C06935">
            <w:pPr>
              <w:jc w:val="center"/>
              <w:rPr>
                <w:rFonts w:cs="Arial"/>
                <w:b/>
                <w:sz w:val="22"/>
                <w:szCs w:val="22"/>
              </w:rPr>
            </w:pPr>
            <w:r w:rsidRPr="00BE0562">
              <w:rPr>
                <w:rFonts w:cs="Arial"/>
                <w:b/>
                <w:sz w:val="22"/>
                <w:szCs w:val="22"/>
              </w:rPr>
              <w:t>Part Title</w:t>
            </w:r>
          </w:p>
        </w:tc>
        <w:tc>
          <w:tcPr>
            <w:tcW w:w="8079" w:type="dxa"/>
            <w:shd w:val="clear" w:color="auto" w:fill="B6DDE8"/>
          </w:tcPr>
          <w:p w14:paraId="2D0F79DC" w14:textId="77777777" w:rsidR="000B0B1F" w:rsidRPr="00BE0562" w:rsidRDefault="000B0B1F" w:rsidP="00C06935">
            <w:pPr>
              <w:jc w:val="center"/>
              <w:rPr>
                <w:rFonts w:cs="Arial"/>
                <w:b/>
                <w:sz w:val="22"/>
                <w:szCs w:val="22"/>
              </w:rPr>
            </w:pPr>
            <w:r w:rsidRPr="00BE0562">
              <w:rPr>
                <w:rFonts w:cs="Arial"/>
                <w:b/>
                <w:sz w:val="22"/>
                <w:szCs w:val="22"/>
              </w:rPr>
              <w:t>Description</w:t>
            </w:r>
          </w:p>
        </w:tc>
      </w:tr>
      <w:tr w:rsidR="000B0B1F" w:rsidRPr="00BE0562" w14:paraId="19C21C1B" w14:textId="77777777" w:rsidTr="00C06935">
        <w:tc>
          <w:tcPr>
            <w:tcW w:w="675" w:type="dxa"/>
            <w:shd w:val="clear" w:color="auto" w:fill="F2F2F2"/>
          </w:tcPr>
          <w:p w14:paraId="591F9D3D" w14:textId="77777777" w:rsidR="000B0B1F" w:rsidRPr="00BE0562" w:rsidRDefault="000B0B1F" w:rsidP="00C06935">
            <w:pPr>
              <w:jc w:val="center"/>
              <w:rPr>
                <w:rFonts w:cs="Arial"/>
                <w:b/>
                <w:sz w:val="22"/>
                <w:szCs w:val="22"/>
              </w:rPr>
            </w:pPr>
            <w:r w:rsidRPr="00BE0562">
              <w:rPr>
                <w:rFonts w:cs="Arial"/>
                <w:b/>
                <w:sz w:val="22"/>
                <w:szCs w:val="22"/>
              </w:rPr>
              <w:t>1</w:t>
            </w:r>
          </w:p>
        </w:tc>
        <w:tc>
          <w:tcPr>
            <w:tcW w:w="1560" w:type="dxa"/>
            <w:shd w:val="clear" w:color="auto" w:fill="F2F2F2"/>
          </w:tcPr>
          <w:p w14:paraId="2CE01A08" w14:textId="142856CD" w:rsidR="000B0B1F" w:rsidRPr="00D402EF" w:rsidRDefault="00437A4A" w:rsidP="00C06935">
            <w:pPr>
              <w:jc w:val="center"/>
              <w:rPr>
                <w:rFonts w:cs="Arial"/>
                <w:b/>
                <w:sz w:val="22"/>
                <w:szCs w:val="22"/>
              </w:rPr>
            </w:pPr>
            <w:hyperlink w:anchor="Part1" w:history="1">
              <w:r w:rsidR="000B0B1F" w:rsidRPr="00D402EF">
                <w:rPr>
                  <w:rStyle w:val="Hyperlink"/>
                  <w:rFonts w:cs="Arial"/>
                  <w:b/>
                  <w:color w:val="auto"/>
                  <w:sz w:val="22"/>
                  <w:szCs w:val="22"/>
                </w:rPr>
                <w:t>Policy Scoping</w:t>
              </w:r>
            </w:hyperlink>
          </w:p>
        </w:tc>
        <w:tc>
          <w:tcPr>
            <w:tcW w:w="8079" w:type="dxa"/>
            <w:shd w:val="clear" w:color="auto" w:fill="F2F2F2"/>
          </w:tcPr>
          <w:p w14:paraId="2C537BD3" w14:textId="77777777" w:rsidR="000B0B1F" w:rsidRPr="00BE0562" w:rsidRDefault="000B0B1F" w:rsidP="00C06935">
            <w:pPr>
              <w:ind w:left="34"/>
              <w:rPr>
                <w:rFonts w:cs="Arial"/>
                <w:bCs/>
                <w:sz w:val="22"/>
                <w:szCs w:val="22"/>
              </w:rPr>
            </w:pPr>
            <w:r w:rsidRPr="00BE0562">
              <w:rPr>
                <w:rFonts w:cs="Arial"/>
                <w:bCs/>
                <w:sz w:val="22"/>
                <w:szCs w:val="22"/>
              </w:rPr>
              <w:t>Asks public authorities to provide details about the policy, procedure, practice and/or decision being screened and what available evidence you have gathered to help make an assessment of the likely impact on equality of opportunity and good relations</w:t>
            </w:r>
          </w:p>
        </w:tc>
      </w:tr>
      <w:tr w:rsidR="000B0B1F" w:rsidRPr="00BE0562" w14:paraId="54FA5E7A" w14:textId="77777777" w:rsidTr="00C06935">
        <w:tc>
          <w:tcPr>
            <w:tcW w:w="675" w:type="dxa"/>
            <w:shd w:val="clear" w:color="auto" w:fill="auto"/>
          </w:tcPr>
          <w:p w14:paraId="46BCF21A" w14:textId="77777777" w:rsidR="000B0B1F" w:rsidRPr="00BE0562" w:rsidRDefault="000B0B1F" w:rsidP="00C06935">
            <w:pPr>
              <w:jc w:val="center"/>
              <w:rPr>
                <w:rFonts w:cs="Arial"/>
                <w:b/>
                <w:sz w:val="22"/>
                <w:szCs w:val="22"/>
              </w:rPr>
            </w:pPr>
            <w:r w:rsidRPr="00BE0562">
              <w:rPr>
                <w:rFonts w:cs="Arial"/>
                <w:b/>
                <w:sz w:val="22"/>
                <w:szCs w:val="22"/>
              </w:rPr>
              <w:t>2</w:t>
            </w:r>
          </w:p>
        </w:tc>
        <w:tc>
          <w:tcPr>
            <w:tcW w:w="1560" w:type="dxa"/>
            <w:shd w:val="clear" w:color="auto" w:fill="auto"/>
          </w:tcPr>
          <w:p w14:paraId="59A0B56C" w14:textId="768586F8" w:rsidR="000B0B1F" w:rsidRPr="00D402EF" w:rsidRDefault="00437A4A" w:rsidP="00C06935">
            <w:pPr>
              <w:jc w:val="center"/>
              <w:rPr>
                <w:rFonts w:cs="Arial"/>
                <w:b/>
                <w:sz w:val="22"/>
                <w:szCs w:val="22"/>
              </w:rPr>
            </w:pPr>
            <w:hyperlink w:anchor="Part2" w:history="1">
              <w:r w:rsidR="000B0B1F" w:rsidRPr="00D402EF">
                <w:rPr>
                  <w:rStyle w:val="Hyperlink"/>
                  <w:rFonts w:cs="Arial"/>
                  <w:b/>
                  <w:color w:val="auto"/>
                  <w:sz w:val="22"/>
                  <w:szCs w:val="22"/>
                </w:rPr>
                <w:t>Screening Questions</w:t>
              </w:r>
            </w:hyperlink>
          </w:p>
        </w:tc>
        <w:tc>
          <w:tcPr>
            <w:tcW w:w="8079" w:type="dxa"/>
            <w:shd w:val="clear" w:color="auto" w:fill="auto"/>
          </w:tcPr>
          <w:p w14:paraId="055CD23F" w14:textId="77777777" w:rsidR="000B0B1F" w:rsidRPr="00BE0562" w:rsidRDefault="000B0B1F" w:rsidP="00C06935">
            <w:pPr>
              <w:ind w:left="34"/>
              <w:rPr>
                <w:rFonts w:cs="Arial"/>
                <w:b/>
                <w:bCs/>
                <w:sz w:val="22"/>
                <w:szCs w:val="22"/>
              </w:rPr>
            </w:pPr>
            <w:r w:rsidRPr="00BE0562">
              <w:rPr>
                <w:rFonts w:cs="Arial"/>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BE0562" w14:paraId="781D7965" w14:textId="77777777" w:rsidTr="00C06935">
        <w:tc>
          <w:tcPr>
            <w:tcW w:w="675" w:type="dxa"/>
            <w:shd w:val="clear" w:color="auto" w:fill="F2F2F2"/>
          </w:tcPr>
          <w:p w14:paraId="240752E0" w14:textId="77777777" w:rsidR="000B0B1F" w:rsidRPr="00BE0562" w:rsidRDefault="000B0B1F" w:rsidP="00C06935">
            <w:pPr>
              <w:jc w:val="center"/>
              <w:rPr>
                <w:rFonts w:cs="Arial"/>
                <w:b/>
                <w:sz w:val="22"/>
                <w:szCs w:val="22"/>
              </w:rPr>
            </w:pPr>
            <w:r w:rsidRPr="00BE0562">
              <w:rPr>
                <w:rFonts w:cs="Arial"/>
                <w:b/>
                <w:sz w:val="22"/>
                <w:szCs w:val="22"/>
              </w:rPr>
              <w:t>3</w:t>
            </w:r>
          </w:p>
        </w:tc>
        <w:tc>
          <w:tcPr>
            <w:tcW w:w="1560" w:type="dxa"/>
            <w:shd w:val="clear" w:color="auto" w:fill="F2F2F2"/>
          </w:tcPr>
          <w:p w14:paraId="48032C13" w14:textId="460AEC11" w:rsidR="000B0B1F" w:rsidRPr="00D402EF" w:rsidRDefault="00437A4A" w:rsidP="00C06935">
            <w:pPr>
              <w:jc w:val="center"/>
              <w:rPr>
                <w:rFonts w:cs="Arial"/>
                <w:b/>
                <w:sz w:val="22"/>
                <w:szCs w:val="22"/>
              </w:rPr>
            </w:pPr>
            <w:hyperlink w:anchor="Part3" w:history="1">
              <w:r w:rsidR="000B0B1F" w:rsidRPr="00D402EF">
                <w:rPr>
                  <w:rStyle w:val="Hyperlink"/>
                  <w:rFonts w:cs="Arial"/>
                  <w:b/>
                  <w:color w:val="auto"/>
                  <w:sz w:val="22"/>
                  <w:szCs w:val="22"/>
                </w:rPr>
                <w:t>Screening Decision</w:t>
              </w:r>
            </w:hyperlink>
          </w:p>
        </w:tc>
        <w:tc>
          <w:tcPr>
            <w:tcW w:w="8079" w:type="dxa"/>
            <w:shd w:val="clear" w:color="auto" w:fill="F2F2F2"/>
          </w:tcPr>
          <w:p w14:paraId="3CBEA06E" w14:textId="77777777" w:rsidR="000B0B1F" w:rsidRPr="00BE0562" w:rsidRDefault="000B0B1F" w:rsidP="00C06935">
            <w:pPr>
              <w:ind w:left="34"/>
              <w:rPr>
                <w:rFonts w:cs="Arial"/>
                <w:b/>
                <w:bCs/>
                <w:sz w:val="22"/>
                <w:szCs w:val="22"/>
              </w:rPr>
            </w:pPr>
            <w:r w:rsidRPr="00BE0562">
              <w:rPr>
                <w:rFonts w:cs="Arial"/>
                <w:bCs/>
                <w:sz w:val="22"/>
                <w:szCs w:val="22"/>
              </w:rPr>
              <w:t>Guides the public authority to reach a screening decision as to whether or not there is a need to carry out an equality impact assessment (EQIA), or to</w:t>
            </w:r>
            <w:r w:rsidRPr="00BE0562">
              <w:rPr>
                <w:rFonts w:cs="Arial"/>
                <w:b/>
                <w:bCs/>
                <w:sz w:val="22"/>
                <w:szCs w:val="22"/>
              </w:rPr>
              <w:t xml:space="preserve"> </w:t>
            </w:r>
            <w:r w:rsidRPr="00BE0562">
              <w:rPr>
                <w:rFonts w:cs="Arial"/>
                <w:bCs/>
                <w:sz w:val="22"/>
                <w:szCs w:val="22"/>
              </w:rPr>
              <w:t>introduce</w:t>
            </w:r>
            <w:r w:rsidRPr="00BE0562">
              <w:rPr>
                <w:rFonts w:cs="Arial"/>
                <w:b/>
                <w:bCs/>
                <w:sz w:val="22"/>
                <w:szCs w:val="22"/>
              </w:rPr>
              <w:t xml:space="preserve"> </w:t>
            </w:r>
            <w:r w:rsidRPr="00BE0562">
              <w:rPr>
                <w:rFonts w:cs="Arial"/>
                <w:bCs/>
                <w:sz w:val="22"/>
                <w:szCs w:val="22"/>
              </w:rPr>
              <w:t>measures to mitigate the likely impact, or the introduction of an alternative policy to better promote equality of opportunity and/or good relations.</w:t>
            </w:r>
          </w:p>
        </w:tc>
      </w:tr>
      <w:tr w:rsidR="000B0B1F" w:rsidRPr="00BE0562" w14:paraId="7D9C2BB3" w14:textId="77777777" w:rsidTr="00C06935">
        <w:tc>
          <w:tcPr>
            <w:tcW w:w="675" w:type="dxa"/>
            <w:shd w:val="clear" w:color="auto" w:fill="auto"/>
          </w:tcPr>
          <w:p w14:paraId="1DC704F0" w14:textId="77777777" w:rsidR="000B0B1F" w:rsidRPr="00BE0562" w:rsidRDefault="000B0B1F" w:rsidP="00C06935">
            <w:pPr>
              <w:jc w:val="center"/>
              <w:rPr>
                <w:rFonts w:cs="Arial"/>
                <w:b/>
                <w:sz w:val="22"/>
                <w:szCs w:val="22"/>
              </w:rPr>
            </w:pPr>
            <w:r w:rsidRPr="00BE0562">
              <w:rPr>
                <w:rFonts w:cs="Arial"/>
                <w:b/>
                <w:sz w:val="22"/>
                <w:szCs w:val="22"/>
              </w:rPr>
              <w:t>4</w:t>
            </w:r>
          </w:p>
        </w:tc>
        <w:tc>
          <w:tcPr>
            <w:tcW w:w="1560" w:type="dxa"/>
            <w:shd w:val="clear" w:color="auto" w:fill="auto"/>
          </w:tcPr>
          <w:p w14:paraId="77153EBB" w14:textId="0F95340F" w:rsidR="000B0B1F" w:rsidRPr="00D402EF" w:rsidRDefault="00437A4A" w:rsidP="00C06935">
            <w:pPr>
              <w:jc w:val="center"/>
              <w:rPr>
                <w:rFonts w:cs="Arial"/>
                <w:b/>
                <w:sz w:val="22"/>
                <w:szCs w:val="22"/>
              </w:rPr>
            </w:pPr>
            <w:hyperlink w:anchor="Part4" w:history="1">
              <w:r w:rsidR="000B0B1F" w:rsidRPr="00D402EF">
                <w:rPr>
                  <w:rStyle w:val="Hyperlink"/>
                  <w:rFonts w:cs="Arial"/>
                  <w:b/>
                  <w:color w:val="auto"/>
                  <w:sz w:val="22"/>
                  <w:szCs w:val="22"/>
                </w:rPr>
                <w:t>Monitoring</w:t>
              </w:r>
            </w:hyperlink>
          </w:p>
        </w:tc>
        <w:tc>
          <w:tcPr>
            <w:tcW w:w="8079" w:type="dxa"/>
            <w:shd w:val="clear" w:color="auto" w:fill="auto"/>
          </w:tcPr>
          <w:p w14:paraId="05147A15" w14:textId="77777777" w:rsidR="000B0B1F" w:rsidRPr="00BE0562" w:rsidRDefault="000B0B1F" w:rsidP="00C06935">
            <w:pPr>
              <w:ind w:left="34"/>
              <w:rPr>
                <w:rFonts w:cs="Arial"/>
                <w:b/>
                <w:bCs/>
                <w:sz w:val="22"/>
                <w:szCs w:val="22"/>
              </w:rPr>
            </w:pPr>
            <w:r w:rsidRPr="00BE0562">
              <w:rPr>
                <w:rFonts w:cs="Arial"/>
                <w:bCs/>
                <w:sz w:val="22"/>
                <w:szCs w:val="22"/>
              </w:rPr>
              <w:t>P</w:t>
            </w:r>
            <w:r w:rsidRPr="00BE0562">
              <w:rPr>
                <w:rFonts w:cs="Arial"/>
                <w:sz w:val="22"/>
                <w:szCs w:val="22"/>
              </w:rPr>
              <w:t>rovides guidance to public authorities on monitoring for adverse impact and broader monitoring.</w:t>
            </w:r>
          </w:p>
        </w:tc>
      </w:tr>
      <w:tr w:rsidR="000B0B1F" w:rsidRPr="00BE0562" w14:paraId="0CA1CB59" w14:textId="77777777" w:rsidTr="00C06935">
        <w:tc>
          <w:tcPr>
            <w:tcW w:w="675" w:type="dxa"/>
            <w:shd w:val="clear" w:color="auto" w:fill="F2F2F2"/>
          </w:tcPr>
          <w:p w14:paraId="6B457B72" w14:textId="77777777" w:rsidR="000B0B1F" w:rsidRPr="00BE0562" w:rsidRDefault="000B0B1F" w:rsidP="00C06935">
            <w:pPr>
              <w:jc w:val="center"/>
              <w:rPr>
                <w:rFonts w:cs="Arial"/>
                <w:b/>
                <w:sz w:val="22"/>
                <w:szCs w:val="22"/>
              </w:rPr>
            </w:pPr>
            <w:r w:rsidRPr="00BE0562">
              <w:rPr>
                <w:rFonts w:cs="Arial"/>
                <w:b/>
                <w:sz w:val="22"/>
                <w:szCs w:val="22"/>
              </w:rPr>
              <w:t>5</w:t>
            </w:r>
          </w:p>
        </w:tc>
        <w:tc>
          <w:tcPr>
            <w:tcW w:w="1560" w:type="dxa"/>
            <w:shd w:val="clear" w:color="auto" w:fill="F2F2F2"/>
          </w:tcPr>
          <w:p w14:paraId="639DA359" w14:textId="34D648C5" w:rsidR="000B0B1F" w:rsidRPr="00D402EF" w:rsidRDefault="00437A4A" w:rsidP="00C06935">
            <w:pPr>
              <w:jc w:val="center"/>
              <w:rPr>
                <w:rFonts w:cs="Arial"/>
                <w:b/>
                <w:sz w:val="22"/>
                <w:szCs w:val="22"/>
              </w:rPr>
            </w:pPr>
            <w:hyperlink w:anchor="Part5" w:history="1">
              <w:r w:rsidR="000B0B1F" w:rsidRPr="00D402EF">
                <w:rPr>
                  <w:rStyle w:val="Hyperlink"/>
                  <w:rFonts w:cs="Arial"/>
                  <w:b/>
                  <w:color w:val="auto"/>
                  <w:sz w:val="22"/>
                  <w:szCs w:val="22"/>
                </w:rPr>
                <w:t>Approval and Authorisation</w:t>
              </w:r>
            </w:hyperlink>
          </w:p>
        </w:tc>
        <w:tc>
          <w:tcPr>
            <w:tcW w:w="8079" w:type="dxa"/>
            <w:shd w:val="clear" w:color="auto" w:fill="F2F2F2"/>
          </w:tcPr>
          <w:p w14:paraId="31906C91" w14:textId="77777777" w:rsidR="000B0B1F" w:rsidRPr="00BE0562" w:rsidRDefault="000B0B1F" w:rsidP="00C06935">
            <w:pPr>
              <w:ind w:left="34"/>
              <w:rPr>
                <w:rFonts w:cs="Arial"/>
                <w:sz w:val="22"/>
                <w:szCs w:val="22"/>
              </w:rPr>
            </w:pPr>
            <w:r w:rsidRPr="00BE0562">
              <w:rPr>
                <w:rFonts w:cs="Arial"/>
                <w:bCs/>
                <w:sz w:val="22"/>
                <w:szCs w:val="22"/>
              </w:rPr>
              <w:t>V</w:t>
            </w:r>
            <w:r w:rsidRPr="00BE0562">
              <w:rPr>
                <w:rFonts w:cs="Arial"/>
                <w:sz w:val="22"/>
                <w:szCs w:val="22"/>
              </w:rPr>
              <w:t>erifies the public authority’s approval of a screening decision by a senior manager responsible for the policy.</w:t>
            </w:r>
          </w:p>
        </w:tc>
      </w:tr>
    </w:tbl>
    <w:p w14:paraId="3602D28D" w14:textId="77777777" w:rsidR="000B0B1F" w:rsidRDefault="000B0B1F" w:rsidP="000B0B1F">
      <w:pPr>
        <w:rPr>
          <w:sz w:val="20"/>
        </w:rPr>
      </w:pPr>
    </w:p>
    <w:p w14:paraId="6BDF86DE" w14:textId="40BCD940" w:rsidR="000B0B1F" w:rsidRPr="003B22B6" w:rsidRDefault="00350B29" w:rsidP="00E91D60">
      <w:pPr>
        <w:rPr>
          <w:rFonts w:cs="Arial"/>
          <w:sz w:val="22"/>
          <w:szCs w:val="22"/>
        </w:rPr>
      </w:pPr>
      <w:r>
        <w:rPr>
          <w:rFonts w:cs="Arial"/>
          <w:noProof/>
          <w:sz w:val="22"/>
          <w:szCs w:val="22"/>
        </w:rPr>
        <w:lastRenderedPageBreak/>
        <mc:AlternateContent>
          <mc:Choice Requires="wpc">
            <w:drawing>
              <wp:inline distT="0" distB="0" distL="0" distR="0" wp14:anchorId="2DE415E7" wp14:editId="53619A1D">
                <wp:extent cx="5410200" cy="4305300"/>
                <wp:effectExtent l="0" t="0" r="0" b="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71220" y="36000"/>
                            <a:ext cx="4380230" cy="4231200"/>
                            <a:chOff x="3461" y="1325"/>
                            <a:chExt cx="6898" cy="7137"/>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575" y="1325"/>
                              <a:ext cx="3069" cy="898"/>
                            </a:xfrm>
                            <a:prstGeom prst="flowChartProcess">
                              <a:avLst/>
                            </a:prstGeom>
                            <a:solidFill>
                              <a:srgbClr val="FFFFFF"/>
                            </a:solidFill>
                            <a:ln w="9525">
                              <a:solidFill>
                                <a:srgbClr val="000000"/>
                              </a:solidFill>
                              <a:miter lim="800000"/>
                              <a:headEnd/>
                              <a:tailEnd/>
                            </a:ln>
                          </wps:spPr>
                          <wps:txbx>
                            <w:txbxContent>
                              <w:p w14:paraId="41BC0F61" w14:textId="77777777" w:rsidR="00437A4A" w:rsidRPr="00A52503" w:rsidRDefault="00437A4A" w:rsidP="000B0B1F">
                                <w:pPr>
                                  <w:ind w:left="-142" w:firstLine="142"/>
                                  <w:rPr>
                                    <w:sz w:val="18"/>
                                    <w:szCs w:val="18"/>
                                  </w:rPr>
                                </w:pPr>
                                <w:r w:rsidRPr="00A52503">
                                  <w:rPr>
                                    <w:sz w:val="18"/>
                                    <w:szCs w:val="18"/>
                                  </w:rPr>
                                  <w:t>Policy Scoping</w:t>
                                </w:r>
                              </w:p>
                              <w:p w14:paraId="66A6D33A" w14:textId="77777777" w:rsidR="00437A4A" w:rsidRPr="00A52503" w:rsidRDefault="00437A4A"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437A4A" w:rsidRPr="00A52503" w:rsidRDefault="00437A4A" w:rsidP="000B0B1F">
                                <w:pPr>
                                  <w:numPr>
                                    <w:ilvl w:val="1"/>
                                    <w:numId w:val="7"/>
                                  </w:numPr>
                                  <w:tabs>
                                    <w:tab w:val="clear" w:pos="1440"/>
                                  </w:tabs>
                                  <w:ind w:hanging="1014"/>
                                  <w:jc w:val="both"/>
                                  <w:rPr>
                                    <w:sz w:val="18"/>
                                    <w:szCs w:val="18"/>
                                  </w:rPr>
                                </w:pPr>
                                <w:r w:rsidRPr="00A52503">
                                  <w:rPr>
                                    <w:sz w:val="18"/>
                                    <w:szCs w:val="18"/>
                                  </w:rPr>
                                  <w:t>Available 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461"/>
                              <a:ext cx="3202" cy="798"/>
                            </a:xfrm>
                            <a:prstGeom prst="rect">
                              <a:avLst/>
                            </a:prstGeom>
                            <a:solidFill>
                              <a:srgbClr val="FFFFFF"/>
                            </a:solidFill>
                            <a:ln w="9525">
                              <a:solidFill>
                                <a:srgbClr val="000000"/>
                              </a:solidFill>
                              <a:miter lim="800000"/>
                              <a:headEnd/>
                              <a:tailEnd/>
                            </a:ln>
                          </wps:spPr>
                          <wps:txbx>
                            <w:txbxContent>
                              <w:p w14:paraId="5957AEBB" w14:textId="77777777" w:rsidR="00437A4A" w:rsidRPr="00507DBE" w:rsidRDefault="00437A4A" w:rsidP="000B0B1F">
                                <w:pPr>
                                  <w:jc w:val="center"/>
                                  <w:rPr>
                                    <w:sz w:val="18"/>
                                    <w:szCs w:val="18"/>
                                  </w:rPr>
                                </w:pPr>
                                <w:r w:rsidRPr="00507DBE">
                                  <w:rPr>
                                    <w:sz w:val="18"/>
                                    <w:szCs w:val="18"/>
                                  </w:rPr>
                                  <w:t>Screening Questions</w:t>
                                </w:r>
                              </w:p>
                              <w:p w14:paraId="13D7224A" w14:textId="77777777" w:rsidR="00437A4A" w:rsidRPr="00507DBE" w:rsidRDefault="00437A4A" w:rsidP="000B0B1F">
                                <w:pPr>
                                  <w:numPr>
                                    <w:ilvl w:val="0"/>
                                    <w:numId w:val="8"/>
                                  </w:numPr>
                                  <w:rPr>
                                    <w:sz w:val="18"/>
                                    <w:szCs w:val="18"/>
                                  </w:rPr>
                                </w:pPr>
                                <w:r w:rsidRPr="00507DBE">
                                  <w:rPr>
                                    <w:sz w:val="18"/>
                                    <w:szCs w:val="18"/>
                                  </w:rPr>
                                  <w:t>Apply screening questions</w:t>
                                </w:r>
                              </w:p>
                              <w:p w14:paraId="3F4B2901" w14:textId="77777777" w:rsidR="00437A4A" w:rsidRPr="003B22B6" w:rsidRDefault="00437A4A" w:rsidP="000B0B1F">
                                <w:pPr>
                                  <w:numPr>
                                    <w:ilvl w:val="0"/>
                                    <w:numId w:val="8"/>
                                  </w:numPr>
                                  <w:rPr>
                                    <w:sz w:val="20"/>
                                  </w:rPr>
                                </w:pPr>
                                <w:r w:rsidRPr="00A52503">
                                  <w:rPr>
                                    <w:sz w:val="18"/>
                                    <w:szCs w:val="18"/>
                                  </w:rPr>
                                  <w:t xml:space="preserve">Consider multiple </w:t>
                                </w:r>
                                <w:r w:rsidRPr="003B22B6">
                                  <w:rPr>
                                    <w:sz w:val="20"/>
                                  </w:rPr>
                                  <w:t>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553"/>
                            </a:xfrm>
                            <a:prstGeom prst="rect">
                              <a:avLst/>
                            </a:prstGeom>
                            <a:solidFill>
                              <a:srgbClr val="FFFFFF"/>
                            </a:solidFill>
                            <a:ln w="9525">
                              <a:solidFill>
                                <a:srgbClr val="000000"/>
                              </a:solidFill>
                              <a:miter lim="800000"/>
                              <a:headEnd/>
                              <a:tailEnd/>
                            </a:ln>
                          </wps:spPr>
                          <wps:txbx>
                            <w:txbxContent>
                              <w:p w14:paraId="4170E713" w14:textId="77777777" w:rsidR="00437A4A" w:rsidRPr="00507DBE" w:rsidRDefault="00437A4A" w:rsidP="000B0B1F">
                                <w:pPr>
                                  <w:ind w:left="180"/>
                                  <w:jc w:val="center"/>
                                  <w:rPr>
                                    <w:sz w:val="18"/>
                                    <w:szCs w:val="18"/>
                                  </w:rPr>
                                </w:pPr>
                                <w:r w:rsidRPr="00507DBE">
                                  <w:rPr>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293" y="5524"/>
                              <a:ext cx="975" cy="462"/>
                            </a:xfrm>
                            <a:prstGeom prst="rect">
                              <a:avLst/>
                            </a:prstGeom>
                            <a:solidFill>
                              <a:srgbClr val="FFFFFF"/>
                            </a:solidFill>
                            <a:ln w="9525">
                              <a:solidFill>
                                <a:srgbClr val="000000"/>
                              </a:solidFill>
                              <a:miter lim="800000"/>
                              <a:headEnd/>
                              <a:tailEnd/>
                            </a:ln>
                          </wps:spPr>
                          <wps:txbx>
                            <w:txbxContent>
                              <w:p w14:paraId="235DAA55" w14:textId="77777777" w:rsidR="00437A4A" w:rsidRPr="00507DBE" w:rsidRDefault="00437A4A" w:rsidP="000B0B1F">
                                <w:pPr>
                                  <w:rPr>
                                    <w:sz w:val="18"/>
                                    <w:szCs w:val="18"/>
                                  </w:rPr>
                                </w:pPr>
                                <w:r w:rsidRPr="00507DBE">
                                  <w:rPr>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3"/>
                              <a:ext cx="1344" cy="573"/>
                            </a:xfrm>
                            <a:prstGeom prst="rect">
                              <a:avLst/>
                            </a:prstGeom>
                            <a:solidFill>
                              <a:srgbClr val="FFFFFF"/>
                            </a:solidFill>
                            <a:ln w="9525">
                              <a:solidFill>
                                <a:srgbClr val="000000"/>
                              </a:solidFill>
                              <a:miter lim="800000"/>
                              <a:headEnd/>
                              <a:tailEnd/>
                            </a:ln>
                          </wps:spPr>
                          <wps:txbx>
                            <w:txbxContent>
                              <w:p w14:paraId="5B5C3DF8" w14:textId="77777777" w:rsidR="00437A4A" w:rsidRPr="00507DBE" w:rsidRDefault="00437A4A" w:rsidP="000B0B1F">
                                <w:pPr>
                                  <w:rPr>
                                    <w:sz w:val="18"/>
                                    <w:szCs w:val="18"/>
                                  </w:rPr>
                                </w:pPr>
                                <w:r>
                                  <w:t xml:space="preserve"> </w:t>
                                </w:r>
                                <w:r w:rsidRPr="00507DBE">
                                  <w:rPr>
                                    <w:sz w:val="18"/>
                                    <w:szCs w:val="18"/>
                                  </w:rPr>
                                  <w:t xml:space="preserve"> 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6"/>
                              <a:ext cx="1511" cy="621"/>
                            </a:xfrm>
                            <a:prstGeom prst="rect">
                              <a:avLst/>
                            </a:prstGeom>
                            <a:solidFill>
                              <a:srgbClr val="FFFFFF"/>
                            </a:solidFill>
                            <a:ln w="9525">
                              <a:solidFill>
                                <a:srgbClr val="000000"/>
                              </a:solidFill>
                              <a:miter lim="800000"/>
                              <a:headEnd/>
                              <a:tailEnd/>
                            </a:ln>
                          </wps:spPr>
                          <wps:txbx>
                            <w:txbxContent>
                              <w:p w14:paraId="7CC22AAE" w14:textId="77777777" w:rsidR="00437A4A" w:rsidRPr="00507DBE" w:rsidRDefault="00437A4A" w:rsidP="000B0B1F">
                                <w:pPr>
                                  <w:rPr>
                                    <w:sz w:val="18"/>
                                    <w:szCs w:val="18"/>
                                  </w:rPr>
                                </w:pPr>
                                <w:r w:rsidRPr="00507DBE">
                                  <w:rPr>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ect">
                              <a:avLst/>
                            </a:prstGeom>
                            <a:solidFill>
                              <a:srgbClr val="FFFFFF"/>
                            </a:solidFill>
                            <a:ln w="9525">
                              <a:solidFill>
                                <a:srgbClr val="000000"/>
                              </a:solidFill>
                              <a:miter lim="800000"/>
                              <a:headEnd/>
                              <a:tailEnd/>
                            </a:ln>
                          </wps:spPr>
                          <wps:txbx>
                            <w:txbxContent>
                              <w:p w14:paraId="3FEC6260" w14:textId="77777777" w:rsidR="00437A4A" w:rsidRPr="00507DBE" w:rsidRDefault="00437A4A" w:rsidP="000B0B1F">
                                <w:pPr>
                                  <w:rPr>
                                    <w:sz w:val="18"/>
                                    <w:szCs w:val="18"/>
                                  </w:rPr>
                                </w:pPr>
                                <w:r w:rsidRPr="00507DBE">
                                  <w:rPr>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6"/>
                              <a:ext cx="1344" cy="601"/>
                            </a:xfrm>
                            <a:prstGeom prst="rect">
                              <a:avLst/>
                            </a:prstGeom>
                            <a:solidFill>
                              <a:srgbClr val="FFFFFF"/>
                            </a:solidFill>
                            <a:ln w="9525">
                              <a:solidFill>
                                <a:srgbClr val="000000"/>
                              </a:solidFill>
                              <a:miter lim="800000"/>
                              <a:headEnd/>
                              <a:tailEnd/>
                            </a:ln>
                          </wps:spPr>
                          <wps:txbx>
                            <w:txbxContent>
                              <w:p w14:paraId="6A86DECE" w14:textId="77777777" w:rsidR="00437A4A" w:rsidRPr="00507DBE" w:rsidRDefault="00437A4A" w:rsidP="000B0B1F">
                                <w:pPr>
                                  <w:rPr>
                                    <w:sz w:val="18"/>
                                    <w:szCs w:val="18"/>
                                  </w:rPr>
                                </w:pPr>
                                <w:r w:rsidRPr="00507DBE">
                                  <w:rPr>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ect">
                              <a:avLst/>
                            </a:prstGeom>
                            <a:solidFill>
                              <a:srgbClr val="FFFFFF"/>
                            </a:solidFill>
                            <a:ln w="9525">
                              <a:solidFill>
                                <a:srgbClr val="000000"/>
                              </a:solidFill>
                              <a:miter lim="800000"/>
                              <a:headEnd/>
                              <a:tailEnd/>
                            </a:ln>
                          </wps:spPr>
                          <wps:txbx>
                            <w:txbxContent>
                              <w:p w14:paraId="531E6E2F" w14:textId="77777777" w:rsidR="00437A4A" w:rsidRPr="00507DBE" w:rsidRDefault="00437A4A" w:rsidP="000B0B1F">
                                <w:pPr>
                                  <w:rPr>
                                    <w:sz w:val="18"/>
                                    <w:szCs w:val="18"/>
                                  </w:rPr>
                                </w:pPr>
                                <w:r>
                                  <w:t xml:space="preserve">    </w:t>
                                </w:r>
                                <w:r w:rsidRPr="00507DBE">
                                  <w:rPr>
                                    <w:sz w:val="18"/>
                                    <w:szCs w:val="18"/>
                                  </w:rPr>
                                  <w:t xml:space="preserve"> 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8"/>
                              <a:ext cx="1058" cy="564"/>
                            </a:xfrm>
                            <a:prstGeom prst="rect">
                              <a:avLst/>
                            </a:prstGeom>
                            <a:solidFill>
                              <a:srgbClr val="FFFFFF"/>
                            </a:solidFill>
                            <a:ln w="9525">
                              <a:solidFill>
                                <a:srgbClr val="000000"/>
                              </a:solidFill>
                              <a:miter lim="800000"/>
                              <a:headEnd/>
                              <a:tailEnd/>
                            </a:ln>
                          </wps:spPr>
                          <wps:txbx>
                            <w:txbxContent>
                              <w:p w14:paraId="5175E9C0" w14:textId="77777777" w:rsidR="00437A4A" w:rsidRPr="00507DBE" w:rsidRDefault="00437A4A" w:rsidP="000B0B1F">
                                <w:pPr>
                                  <w:rPr>
                                    <w:sz w:val="18"/>
                                    <w:szCs w:val="18"/>
                                  </w:rPr>
                                </w:pPr>
                                <w:r w:rsidRPr="00507DBE">
                                  <w:rPr>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866" y="4263"/>
                              <a:ext cx="1479" cy="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53B13" w14:textId="77777777" w:rsidR="00437A4A" w:rsidRPr="00507DBE" w:rsidRDefault="00437A4A" w:rsidP="000B0B1F">
                                <w:pPr>
                                  <w:rPr>
                                    <w:b/>
                                    <w:sz w:val="18"/>
                                    <w:szCs w:val="18"/>
                                  </w:rPr>
                                </w:pPr>
                                <w:r w:rsidRPr="00507DBE">
                                  <w:rPr>
                                    <w:b/>
                                    <w:sz w:val="18"/>
                                    <w:szCs w:val="18"/>
                                  </w:rPr>
                                  <w:t>‘None’</w:t>
                                </w:r>
                              </w:p>
                              <w:p w14:paraId="7F0816F3" w14:textId="77777777" w:rsidR="00437A4A" w:rsidRPr="00507DBE" w:rsidRDefault="00437A4A" w:rsidP="000B0B1F">
                                <w:pPr>
                                  <w:rPr>
                                    <w:sz w:val="18"/>
                                    <w:szCs w:val="18"/>
                                  </w:rPr>
                                </w:pPr>
                                <w:r w:rsidRPr="00507DBE">
                                  <w:rPr>
                                    <w:sz w:val="18"/>
                                    <w:szCs w:val="18"/>
                                  </w:rPr>
                                  <w:t>Screened out</w:t>
                                </w:r>
                              </w:p>
                              <w:p w14:paraId="74655A51" w14:textId="77777777" w:rsidR="00437A4A" w:rsidRDefault="00437A4A" w:rsidP="000B0B1F"/>
                            </w:txbxContent>
                          </wps:txbx>
                          <wps:bodyPr rot="0" vert="horz" wrap="square" lIns="91440" tIns="45720" rIns="91440" bIns="45720" anchor="t" anchorCtr="0" upright="1">
                            <a:noAutofit/>
                          </wps:bodyPr>
                        </wps:wsp>
                        <wps:wsp>
                          <wps:cNvPr id="15" name="Text Box 222"/>
                          <wps:cNvSpPr txBox="1">
                            <a:spLocks noChangeArrowheads="1"/>
                          </wps:cNvSpPr>
                          <wps:spPr bwMode="auto">
                            <a:xfrm>
                              <a:off x="8143" y="4263"/>
                              <a:ext cx="1681"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6C0F2" w14:textId="77777777" w:rsidR="00437A4A" w:rsidRPr="00507DBE" w:rsidRDefault="00437A4A" w:rsidP="000B0B1F">
                                <w:pPr>
                                  <w:rPr>
                                    <w:b/>
                                    <w:sz w:val="18"/>
                                    <w:szCs w:val="18"/>
                                  </w:rPr>
                                </w:pPr>
                                <w:r w:rsidRPr="003B22B6">
                                  <w:rPr>
                                    <w:b/>
                                    <w:sz w:val="20"/>
                                  </w:rPr>
                                  <w:t>‘</w:t>
                                </w:r>
                                <w:r w:rsidRPr="00507DBE">
                                  <w:rPr>
                                    <w:b/>
                                    <w:sz w:val="18"/>
                                    <w:szCs w:val="18"/>
                                  </w:rPr>
                                  <w:t>Major’</w:t>
                                </w:r>
                              </w:p>
                              <w:p w14:paraId="0864F6EF" w14:textId="77777777" w:rsidR="00437A4A" w:rsidRPr="00507DBE" w:rsidRDefault="00437A4A" w:rsidP="000B0B1F">
                                <w:pPr>
                                  <w:rPr>
                                    <w:sz w:val="18"/>
                                    <w:szCs w:val="18"/>
                                  </w:rPr>
                                </w:pPr>
                                <w:r w:rsidRPr="00507DBE">
                                  <w:rPr>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175"/>
                              <a:ext cx="540" cy="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670" y="4175"/>
                              <a:ext cx="473" cy="1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948" y="4533"/>
                              <a:ext cx="1566"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1DB69" w14:textId="77777777" w:rsidR="00437A4A" w:rsidRPr="00507DBE" w:rsidRDefault="00437A4A" w:rsidP="000B0B1F">
                                <w:pPr>
                                  <w:rPr>
                                    <w:b/>
                                    <w:sz w:val="18"/>
                                    <w:szCs w:val="18"/>
                                  </w:rPr>
                                </w:pPr>
                                <w:r w:rsidRPr="00507DBE">
                                  <w:rPr>
                                    <w:b/>
                                    <w:sz w:val="18"/>
                                    <w:szCs w:val="18"/>
                                  </w:rPr>
                                  <w:t>‘Minor’</w:t>
                                </w:r>
                              </w:p>
                              <w:p w14:paraId="592B018B" w14:textId="77777777" w:rsidR="00437A4A" w:rsidRPr="00507DBE" w:rsidRDefault="00437A4A" w:rsidP="000B0B1F">
                                <w:pPr>
                                  <w:rPr>
                                    <w:sz w:val="18"/>
                                    <w:szCs w:val="18"/>
                                  </w:rPr>
                                </w:pPr>
                                <w:r w:rsidRPr="00507DBE">
                                  <w:rPr>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698" y="7416"/>
                              <a:ext cx="1335" cy="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0663" w14:textId="77777777" w:rsidR="00437A4A" w:rsidRPr="00364993" w:rsidRDefault="00437A4A" w:rsidP="000B0B1F">
                                <w:pPr>
                                  <w:rPr>
                                    <w:sz w:val="16"/>
                                    <w:szCs w:val="16"/>
                                  </w:rPr>
                                </w:pPr>
                                <w:r w:rsidRPr="00364993">
                                  <w:rPr>
                                    <w:sz w:val="16"/>
                                    <w:szCs w:val="16"/>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950"/>
                              <a:ext cx="2231"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CFC72" w14:textId="77777777" w:rsidR="00437A4A" w:rsidRPr="00364993" w:rsidRDefault="00437A4A" w:rsidP="000B0B1F">
                                <w:pPr>
                                  <w:rPr>
                                    <w:sz w:val="16"/>
                                    <w:szCs w:val="16"/>
                                  </w:rPr>
                                </w:pPr>
                                <w:r w:rsidRPr="00364993">
                                  <w:rPr>
                                    <w:sz w:val="16"/>
                                    <w:szCs w:val="16"/>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57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7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4570" y="7325"/>
                              <a:ext cx="1276" cy="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775"/>
                              <a:ext cx="1" cy="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35"/>
                          <wps:cNvCnPr>
                            <a:cxnSpLocks noChangeShapeType="1"/>
                          </wps:cNvCnPr>
                          <wps:spPr bwMode="auto">
                            <a:xfrm flipV="1">
                              <a:off x="6904" y="8194"/>
                              <a:ext cx="345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8" y="3950"/>
                              <a:ext cx="1" cy="4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223"/>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61" y="2947"/>
                              <a:ext cx="2" cy="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241"/>
                          <wps:cNvCnPr>
                            <a:cxnSpLocks noChangeShapeType="1"/>
                          </wps:cNvCnPr>
                          <wps:spPr bwMode="auto">
                            <a:xfrm>
                              <a:off x="3461" y="8306"/>
                              <a:ext cx="23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42"/>
                          <wps:cNvCnPr>
                            <a:cxnSpLocks noChangeShapeType="1"/>
                            <a:stCxn id="7" idx="1"/>
                            <a:endCxn id="10" idx="3"/>
                          </wps:cNvCnPr>
                          <wps:spPr bwMode="auto">
                            <a:xfrm flipH="1" flipV="1">
                              <a:off x="5345" y="5489"/>
                              <a:ext cx="948"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2DE415E7" id="Canvas 207" o:spid="_x0000_s1026" editas="canvas" style="width:426pt;height:339pt;mso-position-horizontal-relative:char;mso-position-vertical-relative:line" coordsize="54102,43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102;height:43053;visibility:visible;mso-wrap-style:square">
                  <v:fill o:detectmouseclick="t"/>
                  <v:path o:connecttype="none"/>
                </v:shape>
                <v:group id="Group 209" o:spid="_x0000_s1028" style="position:absolute;left:8712;top:360;width:43802;height:42312" coordorigin="3461,1325" coordsize="6898,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type id="_x0000_t109" coordsize="21600,21600" o:spt="109" path="m,l,21600r21600,l21600,xe">
                    <v:stroke joinstyle="miter"/>
                    <v:path gradientshapeok="t" o:connecttype="rect"/>
                  </v:shapetype>
                  <v:shape id="AutoShape 211" o:spid="_x0000_s1030" type="#_x0000_t109" style="position:absolute;left:5575;top:1325;width:3069;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14:paraId="41BC0F61" w14:textId="77777777" w:rsidR="00437A4A" w:rsidRPr="00A52503" w:rsidRDefault="00437A4A" w:rsidP="000B0B1F">
                          <w:pPr>
                            <w:ind w:left="-142" w:firstLine="142"/>
                            <w:rPr>
                              <w:sz w:val="18"/>
                              <w:szCs w:val="18"/>
                            </w:rPr>
                          </w:pPr>
                          <w:r w:rsidRPr="00A52503">
                            <w:rPr>
                              <w:sz w:val="18"/>
                              <w:szCs w:val="18"/>
                            </w:rPr>
                            <w:t>Policy Scoping</w:t>
                          </w:r>
                        </w:p>
                        <w:p w14:paraId="66A6D33A" w14:textId="77777777" w:rsidR="00437A4A" w:rsidRPr="00A52503" w:rsidRDefault="00437A4A"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437A4A" w:rsidRPr="00A52503" w:rsidRDefault="00437A4A" w:rsidP="000B0B1F">
                          <w:pPr>
                            <w:numPr>
                              <w:ilvl w:val="1"/>
                              <w:numId w:val="7"/>
                            </w:numPr>
                            <w:tabs>
                              <w:tab w:val="clear" w:pos="1440"/>
                            </w:tabs>
                            <w:ind w:hanging="1014"/>
                            <w:jc w:val="both"/>
                            <w:rPr>
                              <w:sz w:val="18"/>
                              <w:szCs w:val="18"/>
                            </w:rPr>
                          </w:pPr>
                          <w:r w:rsidRPr="00A52503">
                            <w:rPr>
                              <w:sz w:val="18"/>
                              <w:szCs w:val="18"/>
                            </w:rPr>
                            <w:t>Available data</w:t>
                          </w:r>
                        </w:p>
                      </w:txbxContent>
                    </v:textbox>
                  </v:shape>
                  <v:rect id="Rectangle 212" o:spid="_x0000_s1031" style="position:absolute;left:5140;top:2461;width:320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957AEBB" w14:textId="77777777" w:rsidR="00437A4A" w:rsidRPr="00507DBE" w:rsidRDefault="00437A4A" w:rsidP="000B0B1F">
                          <w:pPr>
                            <w:jc w:val="center"/>
                            <w:rPr>
                              <w:sz w:val="18"/>
                              <w:szCs w:val="18"/>
                            </w:rPr>
                          </w:pPr>
                          <w:r w:rsidRPr="00507DBE">
                            <w:rPr>
                              <w:sz w:val="18"/>
                              <w:szCs w:val="18"/>
                            </w:rPr>
                            <w:t>Screening Questions</w:t>
                          </w:r>
                        </w:p>
                        <w:p w14:paraId="13D7224A" w14:textId="77777777" w:rsidR="00437A4A" w:rsidRPr="00507DBE" w:rsidRDefault="00437A4A" w:rsidP="000B0B1F">
                          <w:pPr>
                            <w:numPr>
                              <w:ilvl w:val="0"/>
                              <w:numId w:val="8"/>
                            </w:numPr>
                            <w:rPr>
                              <w:sz w:val="18"/>
                              <w:szCs w:val="18"/>
                            </w:rPr>
                          </w:pPr>
                          <w:r w:rsidRPr="00507DBE">
                            <w:rPr>
                              <w:sz w:val="18"/>
                              <w:szCs w:val="18"/>
                            </w:rPr>
                            <w:t>Apply screening questions</w:t>
                          </w:r>
                        </w:p>
                        <w:p w14:paraId="3F4B2901" w14:textId="77777777" w:rsidR="00437A4A" w:rsidRPr="003B22B6" w:rsidRDefault="00437A4A" w:rsidP="000B0B1F">
                          <w:pPr>
                            <w:numPr>
                              <w:ilvl w:val="0"/>
                              <w:numId w:val="8"/>
                            </w:numPr>
                            <w:rPr>
                              <w:sz w:val="20"/>
                            </w:rPr>
                          </w:pPr>
                          <w:r w:rsidRPr="00A52503">
                            <w:rPr>
                              <w:sz w:val="18"/>
                              <w:szCs w:val="18"/>
                            </w:rPr>
                            <w:t xml:space="preserve">Consider multiple </w:t>
                          </w:r>
                          <w:r w:rsidRPr="003B22B6">
                            <w:rPr>
                              <w:sz w:val="20"/>
                            </w:rPr>
                            <w:t>identities</w:t>
                          </w:r>
                        </w:p>
                      </w:txbxContent>
                    </v:textbox>
                  </v:rect>
                  <v:rect id="Rectangle 213" o:spid="_x0000_s1032" style="position:absolute;left:5140;top:3622;width:320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0E713" w14:textId="77777777" w:rsidR="00437A4A" w:rsidRPr="00507DBE" w:rsidRDefault="00437A4A" w:rsidP="000B0B1F">
                          <w:pPr>
                            <w:ind w:left="180"/>
                            <w:jc w:val="center"/>
                            <w:rPr>
                              <w:sz w:val="18"/>
                              <w:szCs w:val="18"/>
                            </w:rPr>
                          </w:pPr>
                          <w:r w:rsidRPr="00507DBE">
                            <w:rPr>
                              <w:sz w:val="18"/>
                              <w:szCs w:val="18"/>
                            </w:rPr>
                            <w:t>Screening Decision  None/Minor/Major</w:t>
                          </w:r>
                        </w:p>
                      </w:txbxContent>
                    </v:textbox>
                  </v:rect>
                  <v:rect id="Rectangle 214" o:spid="_x0000_s1033" style="position:absolute;left:6293;top:5524;width:97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235DAA55" w14:textId="77777777" w:rsidR="00437A4A" w:rsidRPr="00507DBE" w:rsidRDefault="00437A4A" w:rsidP="000B0B1F">
                          <w:pPr>
                            <w:rPr>
                              <w:sz w:val="18"/>
                              <w:szCs w:val="18"/>
                            </w:rPr>
                          </w:pPr>
                          <w:r w:rsidRPr="00507DBE">
                            <w:rPr>
                              <w:sz w:val="18"/>
                              <w:szCs w:val="18"/>
                            </w:rPr>
                            <w:t>Mitigate</w:t>
                          </w:r>
                        </w:p>
                      </w:txbxContent>
                    </v:textbox>
                  </v:rect>
                  <v:rect id="Rectangle 215" o:spid="_x0000_s1034" style="position:absolute;left:8143;top:5183;width:134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B5C3DF8" w14:textId="77777777" w:rsidR="00437A4A" w:rsidRPr="00507DBE" w:rsidRDefault="00437A4A" w:rsidP="000B0B1F">
                          <w:pPr>
                            <w:rPr>
                              <w:sz w:val="18"/>
                              <w:szCs w:val="18"/>
                            </w:rPr>
                          </w:pPr>
                          <w:r>
                            <w:t xml:space="preserve"> </w:t>
                          </w:r>
                          <w:r w:rsidRPr="00507DBE">
                            <w:rPr>
                              <w:sz w:val="18"/>
                              <w:szCs w:val="18"/>
                            </w:rPr>
                            <w:t xml:space="preserve"> Publish                                                                                                    Template</w:t>
                          </w:r>
                        </w:p>
                      </w:txbxContent>
                    </v:textbox>
                  </v:rect>
                  <v:rect id="Rectangle 216" o:spid="_x0000_s1035" style="position:absolute;left:3629;top:6736;width:1511;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7CC22AAE" w14:textId="77777777" w:rsidR="00437A4A" w:rsidRPr="00507DBE" w:rsidRDefault="00437A4A" w:rsidP="000B0B1F">
                          <w:pPr>
                            <w:rPr>
                              <w:sz w:val="18"/>
                              <w:szCs w:val="18"/>
                            </w:rPr>
                          </w:pPr>
                          <w:r w:rsidRPr="00507DBE">
                            <w:rPr>
                              <w:sz w:val="18"/>
                              <w:szCs w:val="18"/>
                            </w:rPr>
                            <w:t>Re-consider screening</w:t>
                          </w:r>
                        </w:p>
                      </w:txbxContent>
                    </v:textbox>
                  </v:rect>
                  <v:rect id="Rectangle 217" o:spid="_x0000_s1036" style="position:absolute;left:3698;top:5087;width:164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FEC6260" w14:textId="77777777" w:rsidR="00437A4A" w:rsidRPr="00507DBE" w:rsidRDefault="00437A4A" w:rsidP="000B0B1F">
                          <w:pPr>
                            <w:rPr>
                              <w:sz w:val="18"/>
                              <w:szCs w:val="18"/>
                            </w:rPr>
                          </w:pPr>
                          <w:r w:rsidRPr="00507DBE">
                            <w:rPr>
                              <w:sz w:val="18"/>
                              <w:szCs w:val="18"/>
                            </w:rPr>
                            <w:t>Publish Template for information</w:t>
                          </w:r>
                        </w:p>
                      </w:txbxContent>
                    </v:textbox>
                  </v:rect>
                  <v:rect id="Rectangle 218" o:spid="_x0000_s1037" style="position:absolute;left:5948;top:6756;width:1344;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6A86DECE" w14:textId="77777777" w:rsidR="00437A4A" w:rsidRPr="00507DBE" w:rsidRDefault="00437A4A" w:rsidP="000B0B1F">
                          <w:pPr>
                            <w:rPr>
                              <w:sz w:val="18"/>
                              <w:szCs w:val="18"/>
                            </w:rPr>
                          </w:pPr>
                          <w:r w:rsidRPr="00507DBE">
                            <w:rPr>
                              <w:sz w:val="18"/>
                              <w:szCs w:val="18"/>
                            </w:rPr>
                            <w:t>Publish Template</w:t>
                          </w:r>
                        </w:p>
                      </w:txbxContent>
                    </v:textbox>
                  </v:rect>
                  <v:rect id="Rectangle 219" o:spid="_x0000_s1038" style="position:absolute;left:8143;top:6731;width:134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31E6E2F" w14:textId="77777777" w:rsidR="00437A4A" w:rsidRPr="00507DBE" w:rsidRDefault="00437A4A" w:rsidP="000B0B1F">
                          <w:pPr>
                            <w:rPr>
                              <w:sz w:val="18"/>
                              <w:szCs w:val="18"/>
                            </w:rPr>
                          </w:pPr>
                          <w:r>
                            <w:t xml:space="preserve">    </w:t>
                          </w:r>
                          <w:r w:rsidRPr="00507DBE">
                            <w:rPr>
                              <w:sz w:val="18"/>
                              <w:szCs w:val="18"/>
                            </w:rPr>
                            <w:t xml:space="preserve"> EQIA</w:t>
                          </w:r>
                        </w:p>
                      </w:txbxContent>
                    </v:textbox>
                  </v:rect>
                  <v:rect id="Rectangle 220" o:spid="_x0000_s1039" style="position:absolute;left:5846;top:7898;width:105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175E9C0" w14:textId="77777777" w:rsidR="00437A4A" w:rsidRPr="00507DBE" w:rsidRDefault="00437A4A" w:rsidP="000B0B1F">
                          <w:pPr>
                            <w:rPr>
                              <w:sz w:val="18"/>
                              <w:szCs w:val="18"/>
                            </w:rPr>
                          </w:pPr>
                          <w:r w:rsidRPr="00507DBE">
                            <w:rPr>
                              <w:sz w:val="18"/>
                              <w:szCs w:val="18"/>
                            </w:rPr>
                            <w:t>Monitor</w:t>
                          </w:r>
                        </w:p>
                      </w:txbxContent>
                    </v:textbox>
                  </v:rect>
                  <v:shapetype id="_x0000_t202" coordsize="21600,21600" o:spt="202" path="m,l,21600r21600,l21600,xe">
                    <v:stroke joinstyle="miter"/>
                    <v:path gradientshapeok="t" o:connecttype="rect"/>
                  </v:shapetype>
                  <v:shape id="Text Box 221" o:spid="_x0000_s1040" type="#_x0000_t202" style="position:absolute;left:3866;top:4263;width:1479;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3953B13" w14:textId="77777777" w:rsidR="00437A4A" w:rsidRPr="00507DBE" w:rsidRDefault="00437A4A" w:rsidP="000B0B1F">
                          <w:pPr>
                            <w:rPr>
                              <w:b/>
                              <w:sz w:val="18"/>
                              <w:szCs w:val="18"/>
                            </w:rPr>
                          </w:pPr>
                          <w:r w:rsidRPr="00507DBE">
                            <w:rPr>
                              <w:b/>
                              <w:sz w:val="18"/>
                              <w:szCs w:val="18"/>
                            </w:rPr>
                            <w:t>‘None’</w:t>
                          </w:r>
                        </w:p>
                        <w:p w14:paraId="7F0816F3" w14:textId="77777777" w:rsidR="00437A4A" w:rsidRPr="00507DBE" w:rsidRDefault="00437A4A" w:rsidP="000B0B1F">
                          <w:pPr>
                            <w:rPr>
                              <w:sz w:val="18"/>
                              <w:szCs w:val="18"/>
                            </w:rPr>
                          </w:pPr>
                          <w:r w:rsidRPr="00507DBE">
                            <w:rPr>
                              <w:sz w:val="18"/>
                              <w:szCs w:val="18"/>
                            </w:rPr>
                            <w:t>Screened out</w:t>
                          </w:r>
                        </w:p>
                        <w:p w14:paraId="74655A51" w14:textId="77777777" w:rsidR="00437A4A" w:rsidRDefault="00437A4A" w:rsidP="000B0B1F"/>
                      </w:txbxContent>
                    </v:textbox>
                  </v:shape>
                  <v:shape id="Text Box 222" o:spid="_x0000_s1041" type="#_x0000_t202" style="position:absolute;left:8143;top:4263;width:1681;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6F46C0F2" w14:textId="77777777" w:rsidR="00437A4A" w:rsidRPr="00507DBE" w:rsidRDefault="00437A4A" w:rsidP="000B0B1F">
                          <w:pPr>
                            <w:rPr>
                              <w:b/>
                              <w:sz w:val="18"/>
                              <w:szCs w:val="18"/>
                            </w:rPr>
                          </w:pPr>
                          <w:r w:rsidRPr="003B22B6">
                            <w:rPr>
                              <w:b/>
                              <w:sz w:val="20"/>
                            </w:rPr>
                            <w:t>‘</w:t>
                          </w:r>
                          <w:r w:rsidRPr="00507DBE">
                            <w:rPr>
                              <w:b/>
                              <w:sz w:val="18"/>
                              <w:szCs w:val="18"/>
                            </w:rPr>
                            <w:t>Major’</w:t>
                          </w:r>
                        </w:p>
                        <w:p w14:paraId="0864F6EF" w14:textId="77777777" w:rsidR="00437A4A" w:rsidRPr="00507DBE" w:rsidRDefault="00437A4A" w:rsidP="000B0B1F">
                          <w:pPr>
                            <w:rPr>
                              <w:sz w:val="18"/>
                              <w:szCs w:val="18"/>
                            </w:rPr>
                          </w:pPr>
                          <w:r w:rsidRPr="00507DBE">
                            <w:rPr>
                              <w:sz w:val="18"/>
                              <w:szCs w:val="18"/>
                            </w:rPr>
                            <w:t>Screened in for EQIA</w:t>
                          </w:r>
                        </w:p>
                      </w:txbxContent>
                    </v:textbox>
                  </v:shape>
                  <v:line id="Line 223" o:spid="_x0000_s1042" style="position:absolute;flip:x;visibility:visible;mso-wrap-style:square" from="5236,4175" to="5776,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670,4175" to="8143,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948;top:4533;width:156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2461DB69" w14:textId="77777777" w:rsidR="00437A4A" w:rsidRPr="00507DBE" w:rsidRDefault="00437A4A" w:rsidP="000B0B1F">
                          <w:pPr>
                            <w:rPr>
                              <w:b/>
                              <w:sz w:val="18"/>
                              <w:szCs w:val="18"/>
                            </w:rPr>
                          </w:pPr>
                          <w:r w:rsidRPr="00507DBE">
                            <w:rPr>
                              <w:b/>
                              <w:sz w:val="18"/>
                              <w:szCs w:val="18"/>
                            </w:rPr>
                            <w:t>‘Minor’</w:t>
                          </w:r>
                        </w:p>
                        <w:p w14:paraId="592B018B" w14:textId="77777777" w:rsidR="00437A4A" w:rsidRPr="00507DBE" w:rsidRDefault="00437A4A" w:rsidP="000B0B1F">
                          <w:pPr>
                            <w:rPr>
                              <w:sz w:val="18"/>
                              <w:szCs w:val="18"/>
                            </w:rPr>
                          </w:pPr>
                          <w:r w:rsidRPr="00507DBE">
                            <w:rPr>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698;top:7416;width:1335;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1E70663" w14:textId="77777777" w:rsidR="00437A4A" w:rsidRPr="00364993" w:rsidRDefault="00437A4A" w:rsidP="000B0B1F">
                          <w:pPr>
                            <w:rPr>
                              <w:sz w:val="16"/>
                              <w:szCs w:val="16"/>
                            </w:rPr>
                          </w:pPr>
                          <w:r w:rsidRPr="00364993">
                            <w:rPr>
                              <w:sz w:val="16"/>
                              <w:szCs w:val="16"/>
                            </w:rPr>
                            <w:t>Concerns raised with evidence</w:t>
                          </w:r>
                        </w:p>
                      </w:txbxContent>
                    </v:textbox>
                  </v:shape>
                  <v:shape id="Text Box 228" o:spid="_x0000_s1047" type="#_x0000_t202" style="position:absolute;left:3866;top:5950;width:2231;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6ECFC72" w14:textId="77777777" w:rsidR="00437A4A" w:rsidRPr="00364993" w:rsidRDefault="00437A4A" w:rsidP="000B0B1F">
                          <w:pPr>
                            <w:rPr>
                              <w:sz w:val="16"/>
                              <w:szCs w:val="16"/>
                            </w:rPr>
                          </w:pPr>
                          <w:r w:rsidRPr="00364993">
                            <w:rPr>
                              <w:sz w:val="16"/>
                              <w:szCs w:val="16"/>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575,5995" to="657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78,7357" to="657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4570,7325" to="5846,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775" to="8829,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5" o:spid="_x0000_s1054" style="position:absolute;flip:y;visibility:visible;mso-wrap-style:square" from="6904,8194" to="10356,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236" o:spid="_x0000_s1055" style="position:absolute;flip:y;visibility:visible;mso-wrap-style:square" from="10358,3950" to="10359,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6"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7" style="position:absolute;flip:x;visibility:visible;mso-wrap-style:square" from="6470,2223" to="6473,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8" style="position:absolute;flip:y;visibility:visible;mso-wrap-style:square" from="3461,2947" to="3463,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9"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1" o:spid="_x0000_s1060" type="#_x0000_t32" style="position:absolute;left:3461;top:8306;width:23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42" o:spid="_x0000_s1061" type="#_x0000_t32" style="position:absolute;left:5345;top:5489;width:948;height:2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w10:anchorlock/>
              </v:group>
            </w:pict>
          </mc:Fallback>
        </mc:AlternateContent>
      </w:r>
    </w:p>
    <w:sectPr w:rsidR="000B0B1F" w:rsidRPr="003B22B6" w:rsidSect="00E91D60">
      <w:headerReference w:type="default" r:id="rId14"/>
      <w:footerReference w:type="even" r:id="rId15"/>
      <w:footerReference w:type="default" r:id="rId16"/>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85AA4" w14:textId="77777777" w:rsidR="00437A4A" w:rsidRDefault="00437A4A">
      <w:r>
        <w:separator/>
      </w:r>
    </w:p>
  </w:endnote>
  <w:endnote w:type="continuationSeparator" w:id="0">
    <w:p w14:paraId="60F40CFD" w14:textId="77777777" w:rsidR="00437A4A" w:rsidRDefault="00437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A522F" w14:textId="77777777" w:rsidR="00437A4A" w:rsidRDefault="00437A4A"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437A4A" w:rsidRDefault="00437A4A"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4A235" w14:textId="77777777" w:rsidR="00437A4A" w:rsidRDefault="00437A4A"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9BF8E9E" w14:textId="37E80F65" w:rsidR="00437A4A" w:rsidRPr="000562B1" w:rsidRDefault="00437A4A" w:rsidP="002A748F">
    <w:pPr>
      <w:pStyle w:val="Footer"/>
      <w:ind w:right="360"/>
      <w:rPr>
        <w:color w:val="A6A6A6" w:themeColor="background1" w:themeShade="A6"/>
        <w:sz w:val="22"/>
        <w:szCs w:val="22"/>
      </w:rPr>
    </w:pPr>
    <w:r w:rsidRPr="000562B1">
      <w:rPr>
        <w:color w:val="A6A6A6" w:themeColor="background1" w:themeShade="A6"/>
        <w:sz w:val="22"/>
        <w:szCs w:val="22"/>
      </w:rPr>
      <w:t>Human Resources V2</w:t>
    </w:r>
  </w:p>
  <w:p w14:paraId="5CA36C62" w14:textId="3DCF4466" w:rsidR="00437A4A" w:rsidRPr="000562B1" w:rsidRDefault="00437A4A" w:rsidP="002A748F">
    <w:pPr>
      <w:pStyle w:val="Footer"/>
      <w:ind w:right="360"/>
      <w:rPr>
        <w:color w:val="A6A6A6" w:themeColor="background1" w:themeShade="A6"/>
        <w:sz w:val="22"/>
        <w:szCs w:val="22"/>
      </w:rPr>
    </w:pPr>
    <w:r w:rsidRPr="000562B1">
      <w:rPr>
        <w:color w:val="A6A6A6" w:themeColor="background1" w:themeShade="A6"/>
        <w:sz w:val="22"/>
        <w:szCs w:val="22"/>
      </w:rPr>
      <w:t>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E8F9C" w14:textId="77777777" w:rsidR="00437A4A" w:rsidRDefault="00437A4A">
      <w:r>
        <w:separator/>
      </w:r>
    </w:p>
  </w:footnote>
  <w:footnote w:type="continuationSeparator" w:id="0">
    <w:p w14:paraId="745EC5E2" w14:textId="77777777" w:rsidR="00437A4A" w:rsidRDefault="00437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8AACF" w14:textId="29B16FB4" w:rsidR="00437A4A" w:rsidRPr="00D11C1D" w:rsidRDefault="00437A4A">
    <w:pPr>
      <w:pStyle w:val="Header"/>
      <w:rPr>
        <w:color w:val="808080" w:themeColor="background1" w:themeShade="80"/>
        <w:sz w:val="20"/>
      </w:rPr>
    </w:pPr>
    <w:r>
      <w:rPr>
        <w:noProof/>
        <w:color w:val="808080" w:themeColor="background1" w:themeShade="80"/>
      </w:rPr>
      <w:drawing>
        <wp:anchor distT="0" distB="0" distL="114300" distR="114300" simplePos="0" relativeHeight="251658240" behindDoc="0" locked="0" layoutInCell="1" allowOverlap="1" wp14:anchorId="6F685FF6" wp14:editId="09A39710">
          <wp:simplePos x="0" y="0"/>
          <wp:positionH relativeFrom="margin">
            <wp:posOffset>4911090</wp:posOffset>
          </wp:positionH>
          <wp:positionV relativeFrom="margin">
            <wp:posOffset>-758825</wp:posOffset>
          </wp:positionV>
          <wp:extent cx="1715770" cy="560070"/>
          <wp:effectExtent l="0" t="0" r="0" b="0"/>
          <wp:wrapSquare wrapText="bothSides"/>
          <wp:docPr id="2" name="Picture 2" descr="Trans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ink Logo"/>
                  <pic:cNvPicPr>
                    <a:picLocks noChangeAspect="1" noChangeArrowheads="1"/>
                  </pic:cNvPicPr>
                </pic:nvPicPr>
                <pic:blipFill>
                  <a:blip r:embed="rId1">
                    <a:extLst>
                      <a:ext uri="{28A0092B-C50C-407E-A947-70E740481C1C}">
                        <a14:useLocalDpi xmlns:a14="http://schemas.microsoft.com/office/drawing/2010/main" val="0"/>
                      </a:ext>
                    </a:extLst>
                  </a:blip>
                  <a:srcRect t="23422" b="20000"/>
                  <a:stretch>
                    <a:fillRect/>
                  </a:stretch>
                </pic:blipFill>
                <pic:spPr bwMode="auto">
                  <a:xfrm>
                    <a:off x="0" y="0"/>
                    <a:ext cx="1715770" cy="560070"/>
                  </a:xfrm>
                  <a:prstGeom prst="rect">
                    <a:avLst/>
                  </a:prstGeom>
                  <a:noFill/>
                </pic:spPr>
              </pic:pic>
            </a:graphicData>
          </a:graphic>
          <wp14:sizeRelH relativeFrom="page">
            <wp14:pctWidth>0</wp14:pctWidth>
          </wp14:sizeRelH>
          <wp14:sizeRelV relativeFrom="page">
            <wp14:pctHeight>0</wp14:pctHeight>
          </wp14:sizeRelV>
        </wp:anchor>
      </w:drawing>
    </w:r>
    <w:r w:rsidRPr="00D11C1D">
      <w:rPr>
        <w:color w:val="808080" w:themeColor="background1" w:themeShade="80"/>
        <w:sz w:val="20"/>
      </w:rPr>
      <w:t xml:space="preserve">Screening Document for Policy: </w:t>
    </w:r>
    <w:r>
      <w:rPr>
        <w:color w:val="808080" w:themeColor="background1" w:themeShade="80"/>
        <w:sz w:val="20"/>
        <w:shd w:val="clear" w:color="auto" w:fill="F2F2F2" w:themeFill="background1" w:themeFillShade="F2"/>
      </w:rPr>
      <w:t>Time Off For Dependants Policy</w:t>
    </w:r>
    <w:r w:rsidRPr="00D11C1D">
      <w:rPr>
        <w:color w:val="808080" w:themeColor="background1" w:themeShade="80"/>
        <w:sz w:val="20"/>
        <w:shd w:val="clear" w:color="auto" w:fill="F2F2F2" w:themeFill="background1" w:themeFillShade="F2"/>
      </w:rPr>
      <w:t>]</w:t>
    </w:r>
  </w:p>
  <w:p w14:paraId="3B9E13A8" w14:textId="4E853E4E" w:rsidR="00437A4A" w:rsidRPr="00224D2C" w:rsidRDefault="00437A4A" w:rsidP="00224D2C">
    <w:pPr>
      <w:pStyle w:val="Header"/>
      <w:tabs>
        <w:tab w:val="clear" w:pos="9026"/>
        <w:tab w:val="left" w:pos="6799"/>
      </w:tabs>
      <w:rPr>
        <w:sz w:val="20"/>
      </w:rPr>
    </w:pPr>
    <w:r w:rsidRPr="00D11C1D">
      <w:rPr>
        <w:color w:val="808080" w:themeColor="background1" w:themeShade="80"/>
        <w:sz w:val="20"/>
      </w:rPr>
      <w:t xml:space="preserve">Date Screening Submitted: </w:t>
    </w:r>
    <w:r w:rsidRPr="00D11C1D">
      <w:rPr>
        <w:color w:val="808080" w:themeColor="background1" w:themeShade="80"/>
        <w:sz w:val="20"/>
        <w:shd w:val="clear" w:color="auto" w:fill="F2F2F2" w:themeFill="background1" w:themeFillShade="F2"/>
      </w:rPr>
      <w:t>[</w:t>
    </w:r>
    <w:r>
      <w:rPr>
        <w:color w:val="808080" w:themeColor="background1" w:themeShade="80"/>
        <w:sz w:val="20"/>
        <w:shd w:val="clear" w:color="auto" w:fill="F2F2F2" w:themeFill="background1" w:themeFillShade="F2"/>
      </w:rPr>
      <w:t>November 2020</w:t>
    </w:r>
    <w:r w:rsidRPr="00D11C1D">
      <w:rPr>
        <w:color w:val="808080" w:themeColor="background1" w:themeShade="80"/>
        <w:sz w:val="20"/>
        <w:shd w:val="clear" w:color="auto" w:fill="F2F2F2" w:themeFill="background1" w:themeFillShade="F2"/>
      </w:rPr>
      <w:t>]</w:t>
    </w:r>
    <w:r>
      <w:rPr>
        <w:sz w:val="20"/>
      </w:rPr>
      <w:tab/>
    </w:r>
  </w:p>
  <w:p w14:paraId="3BF2CF09" w14:textId="6769F4FE" w:rsidR="00437A4A" w:rsidRDefault="00437A4A"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2"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9"/>
  </w:num>
  <w:num w:numId="4">
    <w:abstractNumId w:val="6"/>
  </w:num>
  <w:num w:numId="5">
    <w:abstractNumId w:val="10"/>
  </w:num>
  <w:num w:numId="6">
    <w:abstractNumId w:val="0"/>
  </w:num>
  <w:num w:numId="7">
    <w:abstractNumId w:val="5"/>
  </w:num>
  <w:num w:numId="8">
    <w:abstractNumId w:val="3"/>
  </w:num>
  <w:num w:numId="9">
    <w:abstractNumId w:val="2"/>
  </w:num>
  <w:num w:numId="10">
    <w:abstractNumId w:val="8"/>
  </w:num>
  <w:num w:numId="11">
    <w:abstractNumId w:val="7"/>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34B6"/>
    <w:rsid w:val="00005EBD"/>
    <w:rsid w:val="00006622"/>
    <w:rsid w:val="00011A3A"/>
    <w:rsid w:val="000562B1"/>
    <w:rsid w:val="00063759"/>
    <w:rsid w:val="00086CAA"/>
    <w:rsid w:val="00087863"/>
    <w:rsid w:val="000A32DE"/>
    <w:rsid w:val="000A6474"/>
    <w:rsid w:val="000B0B1F"/>
    <w:rsid w:val="000C0D69"/>
    <w:rsid w:val="000C1FAC"/>
    <w:rsid w:val="000C4987"/>
    <w:rsid w:val="000E0C7A"/>
    <w:rsid w:val="000E465F"/>
    <w:rsid w:val="000E70FB"/>
    <w:rsid w:val="000F2F7A"/>
    <w:rsid w:val="00114944"/>
    <w:rsid w:val="001238AD"/>
    <w:rsid w:val="00133338"/>
    <w:rsid w:val="0013361E"/>
    <w:rsid w:val="00152242"/>
    <w:rsid w:val="00172896"/>
    <w:rsid w:val="001915EC"/>
    <w:rsid w:val="00192EA1"/>
    <w:rsid w:val="001A68DF"/>
    <w:rsid w:val="001B33E4"/>
    <w:rsid w:val="001C45D0"/>
    <w:rsid w:val="001C5030"/>
    <w:rsid w:val="001C6CAD"/>
    <w:rsid w:val="001D0073"/>
    <w:rsid w:val="001E2F71"/>
    <w:rsid w:val="001F68FE"/>
    <w:rsid w:val="002028AB"/>
    <w:rsid w:val="00204118"/>
    <w:rsid w:val="002067D7"/>
    <w:rsid w:val="00224D2C"/>
    <w:rsid w:val="00232A4D"/>
    <w:rsid w:val="00242D68"/>
    <w:rsid w:val="00245374"/>
    <w:rsid w:val="00251A0C"/>
    <w:rsid w:val="00264766"/>
    <w:rsid w:val="00267A16"/>
    <w:rsid w:val="002842FC"/>
    <w:rsid w:val="002A42B7"/>
    <w:rsid w:val="002A748F"/>
    <w:rsid w:val="002B6CFF"/>
    <w:rsid w:val="002C3613"/>
    <w:rsid w:val="002F573E"/>
    <w:rsid w:val="003136A0"/>
    <w:rsid w:val="00323E2C"/>
    <w:rsid w:val="00344776"/>
    <w:rsid w:val="003458A0"/>
    <w:rsid w:val="00350B29"/>
    <w:rsid w:val="00364993"/>
    <w:rsid w:val="0037685B"/>
    <w:rsid w:val="00377651"/>
    <w:rsid w:val="00382F30"/>
    <w:rsid w:val="00390DDC"/>
    <w:rsid w:val="003A03FB"/>
    <w:rsid w:val="003B22B6"/>
    <w:rsid w:val="003D279A"/>
    <w:rsid w:val="003F0552"/>
    <w:rsid w:val="00406255"/>
    <w:rsid w:val="00411390"/>
    <w:rsid w:val="0041637C"/>
    <w:rsid w:val="00427A8E"/>
    <w:rsid w:val="004321B9"/>
    <w:rsid w:val="00437A4A"/>
    <w:rsid w:val="004400D7"/>
    <w:rsid w:val="00445430"/>
    <w:rsid w:val="00446450"/>
    <w:rsid w:val="00453279"/>
    <w:rsid w:val="00462095"/>
    <w:rsid w:val="00467ECA"/>
    <w:rsid w:val="00471C50"/>
    <w:rsid w:val="00475BA3"/>
    <w:rsid w:val="00477F87"/>
    <w:rsid w:val="004837A3"/>
    <w:rsid w:val="0048559D"/>
    <w:rsid w:val="004A7AA2"/>
    <w:rsid w:val="004B205B"/>
    <w:rsid w:val="004B641C"/>
    <w:rsid w:val="004B6F19"/>
    <w:rsid w:val="004C6DFF"/>
    <w:rsid w:val="004F0108"/>
    <w:rsid w:val="004F352C"/>
    <w:rsid w:val="004F421E"/>
    <w:rsid w:val="004F5BB0"/>
    <w:rsid w:val="00507DBE"/>
    <w:rsid w:val="00512866"/>
    <w:rsid w:val="00546C70"/>
    <w:rsid w:val="00560A3A"/>
    <w:rsid w:val="00570D20"/>
    <w:rsid w:val="005828D8"/>
    <w:rsid w:val="00587796"/>
    <w:rsid w:val="00592998"/>
    <w:rsid w:val="00596809"/>
    <w:rsid w:val="00596AAF"/>
    <w:rsid w:val="005A2BB0"/>
    <w:rsid w:val="005A7E32"/>
    <w:rsid w:val="005D2129"/>
    <w:rsid w:val="005D2915"/>
    <w:rsid w:val="005D667E"/>
    <w:rsid w:val="005E1F31"/>
    <w:rsid w:val="006007FC"/>
    <w:rsid w:val="0060221C"/>
    <w:rsid w:val="00607325"/>
    <w:rsid w:val="006122E9"/>
    <w:rsid w:val="00615A19"/>
    <w:rsid w:val="00625162"/>
    <w:rsid w:val="00631E01"/>
    <w:rsid w:val="006473A5"/>
    <w:rsid w:val="0065244A"/>
    <w:rsid w:val="00653C93"/>
    <w:rsid w:val="00674574"/>
    <w:rsid w:val="006748CA"/>
    <w:rsid w:val="006761FA"/>
    <w:rsid w:val="0068076C"/>
    <w:rsid w:val="006A178A"/>
    <w:rsid w:val="006C197F"/>
    <w:rsid w:val="006C36D6"/>
    <w:rsid w:val="006C7F84"/>
    <w:rsid w:val="006E4F14"/>
    <w:rsid w:val="006F38FD"/>
    <w:rsid w:val="006F5C7B"/>
    <w:rsid w:val="0071105E"/>
    <w:rsid w:val="00727F3A"/>
    <w:rsid w:val="0073123B"/>
    <w:rsid w:val="00752AC7"/>
    <w:rsid w:val="00762FAF"/>
    <w:rsid w:val="00766EB5"/>
    <w:rsid w:val="0077015B"/>
    <w:rsid w:val="00784625"/>
    <w:rsid w:val="007856CF"/>
    <w:rsid w:val="0078671C"/>
    <w:rsid w:val="007A35CC"/>
    <w:rsid w:val="007D3E06"/>
    <w:rsid w:val="008007B6"/>
    <w:rsid w:val="00803674"/>
    <w:rsid w:val="00817D20"/>
    <w:rsid w:val="0083566C"/>
    <w:rsid w:val="008420AF"/>
    <w:rsid w:val="00856A5D"/>
    <w:rsid w:val="008577D7"/>
    <w:rsid w:val="00863174"/>
    <w:rsid w:val="00870803"/>
    <w:rsid w:val="00876174"/>
    <w:rsid w:val="008A76E2"/>
    <w:rsid w:val="008C311D"/>
    <w:rsid w:val="008C788C"/>
    <w:rsid w:val="008E328A"/>
    <w:rsid w:val="008E70CC"/>
    <w:rsid w:val="008F1D78"/>
    <w:rsid w:val="008F73DE"/>
    <w:rsid w:val="008F7C33"/>
    <w:rsid w:val="00910C75"/>
    <w:rsid w:val="009215F3"/>
    <w:rsid w:val="00921722"/>
    <w:rsid w:val="00923A71"/>
    <w:rsid w:val="0092465B"/>
    <w:rsid w:val="0093334B"/>
    <w:rsid w:val="00950A50"/>
    <w:rsid w:val="00983E91"/>
    <w:rsid w:val="00986C4A"/>
    <w:rsid w:val="00997FA1"/>
    <w:rsid w:val="009A0FED"/>
    <w:rsid w:val="009C00C5"/>
    <w:rsid w:val="009C3262"/>
    <w:rsid w:val="009D3406"/>
    <w:rsid w:val="009D6428"/>
    <w:rsid w:val="009E4649"/>
    <w:rsid w:val="009E6434"/>
    <w:rsid w:val="00A14C86"/>
    <w:rsid w:val="00A52503"/>
    <w:rsid w:val="00A64A1B"/>
    <w:rsid w:val="00A815A8"/>
    <w:rsid w:val="00AB6251"/>
    <w:rsid w:val="00AC2E06"/>
    <w:rsid w:val="00B05DFF"/>
    <w:rsid w:val="00B222F7"/>
    <w:rsid w:val="00B24F54"/>
    <w:rsid w:val="00B35F11"/>
    <w:rsid w:val="00B45756"/>
    <w:rsid w:val="00B6300A"/>
    <w:rsid w:val="00B665AC"/>
    <w:rsid w:val="00B67EBE"/>
    <w:rsid w:val="00B71374"/>
    <w:rsid w:val="00B83096"/>
    <w:rsid w:val="00B86021"/>
    <w:rsid w:val="00B95E90"/>
    <w:rsid w:val="00B9713A"/>
    <w:rsid w:val="00BA0092"/>
    <w:rsid w:val="00BB634C"/>
    <w:rsid w:val="00BB73A4"/>
    <w:rsid w:val="00BC4099"/>
    <w:rsid w:val="00BE0562"/>
    <w:rsid w:val="00BE68A5"/>
    <w:rsid w:val="00BF6CDA"/>
    <w:rsid w:val="00C06653"/>
    <w:rsid w:val="00C06935"/>
    <w:rsid w:val="00C34ACE"/>
    <w:rsid w:val="00C40E06"/>
    <w:rsid w:val="00C4592E"/>
    <w:rsid w:val="00C47C78"/>
    <w:rsid w:val="00C5229A"/>
    <w:rsid w:val="00C67318"/>
    <w:rsid w:val="00C803FF"/>
    <w:rsid w:val="00C92C99"/>
    <w:rsid w:val="00CA53A3"/>
    <w:rsid w:val="00CE0E50"/>
    <w:rsid w:val="00D01120"/>
    <w:rsid w:val="00D11C1D"/>
    <w:rsid w:val="00D13DAF"/>
    <w:rsid w:val="00D32D9A"/>
    <w:rsid w:val="00D402EF"/>
    <w:rsid w:val="00D40EEE"/>
    <w:rsid w:val="00D4206A"/>
    <w:rsid w:val="00D4612A"/>
    <w:rsid w:val="00D5201A"/>
    <w:rsid w:val="00D62F3E"/>
    <w:rsid w:val="00D77990"/>
    <w:rsid w:val="00D91B22"/>
    <w:rsid w:val="00DA522F"/>
    <w:rsid w:val="00DB77BD"/>
    <w:rsid w:val="00DC29CA"/>
    <w:rsid w:val="00DC39DA"/>
    <w:rsid w:val="00DD763F"/>
    <w:rsid w:val="00DD78E3"/>
    <w:rsid w:val="00E35F68"/>
    <w:rsid w:val="00E40C86"/>
    <w:rsid w:val="00E4293F"/>
    <w:rsid w:val="00E43912"/>
    <w:rsid w:val="00E43D7A"/>
    <w:rsid w:val="00E44FF0"/>
    <w:rsid w:val="00E860F5"/>
    <w:rsid w:val="00E91D60"/>
    <w:rsid w:val="00E93B65"/>
    <w:rsid w:val="00E95D2D"/>
    <w:rsid w:val="00EA2CF5"/>
    <w:rsid w:val="00EB102D"/>
    <w:rsid w:val="00EB6D76"/>
    <w:rsid w:val="00EC1EF8"/>
    <w:rsid w:val="00EE2BD8"/>
    <w:rsid w:val="00EE421B"/>
    <w:rsid w:val="00EF2B9B"/>
    <w:rsid w:val="00EF3B46"/>
    <w:rsid w:val="00F018A9"/>
    <w:rsid w:val="00F02D0E"/>
    <w:rsid w:val="00F05378"/>
    <w:rsid w:val="00F108BB"/>
    <w:rsid w:val="00F1263C"/>
    <w:rsid w:val="00F12905"/>
    <w:rsid w:val="00F2443A"/>
    <w:rsid w:val="00F46E19"/>
    <w:rsid w:val="00F66840"/>
    <w:rsid w:val="00F7361D"/>
    <w:rsid w:val="00F806ED"/>
    <w:rsid w:val="00F91211"/>
    <w:rsid w:val="00FB054C"/>
    <w:rsid w:val="00FB3A68"/>
    <w:rsid w:val="00FC2DC1"/>
    <w:rsid w:val="00FD2056"/>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9740">
      <w:bodyDiv w:val="1"/>
      <w:marLeft w:val="0"/>
      <w:marRight w:val="0"/>
      <w:marTop w:val="0"/>
      <w:marBottom w:val="0"/>
      <w:divBdr>
        <w:top w:val="none" w:sz="0" w:space="0" w:color="auto"/>
        <w:left w:val="none" w:sz="0" w:space="0" w:color="auto"/>
        <w:bottom w:val="none" w:sz="0" w:space="0" w:color="auto"/>
        <w:right w:val="none" w:sz="0" w:space="0" w:color="auto"/>
      </w:divBdr>
      <w:divsChild>
        <w:div w:id="1677146839">
          <w:marLeft w:val="0"/>
          <w:marRight w:val="0"/>
          <w:marTop w:val="0"/>
          <w:marBottom w:val="0"/>
          <w:divBdr>
            <w:top w:val="none" w:sz="0" w:space="0" w:color="auto"/>
            <w:left w:val="none" w:sz="0" w:space="0" w:color="auto"/>
            <w:bottom w:val="none" w:sz="0" w:space="0" w:color="auto"/>
            <w:right w:val="none" w:sz="0" w:space="0" w:color="auto"/>
          </w:divBdr>
          <w:divsChild>
            <w:div w:id="2068718684">
              <w:marLeft w:val="0"/>
              <w:marRight w:val="0"/>
              <w:marTop w:val="0"/>
              <w:marBottom w:val="0"/>
              <w:divBdr>
                <w:top w:val="none" w:sz="0" w:space="0" w:color="auto"/>
                <w:left w:val="none" w:sz="0" w:space="0" w:color="auto"/>
                <w:bottom w:val="none" w:sz="0" w:space="0" w:color="auto"/>
                <w:right w:val="none" w:sz="0" w:space="0" w:color="auto"/>
              </w:divBdr>
            </w:div>
          </w:divsChild>
        </w:div>
        <w:div w:id="1819571217">
          <w:marLeft w:val="0"/>
          <w:marRight w:val="0"/>
          <w:marTop w:val="0"/>
          <w:marBottom w:val="0"/>
          <w:divBdr>
            <w:top w:val="none" w:sz="0" w:space="0" w:color="auto"/>
            <w:left w:val="none" w:sz="0" w:space="0" w:color="auto"/>
            <w:bottom w:val="none" w:sz="0" w:space="0" w:color="auto"/>
            <w:right w:val="none" w:sz="0" w:space="0" w:color="auto"/>
          </w:divBdr>
          <w:divsChild>
            <w:div w:id="180711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221870290">
      <w:bodyDiv w:val="1"/>
      <w:marLeft w:val="0"/>
      <w:marRight w:val="0"/>
      <w:marTop w:val="0"/>
      <w:marBottom w:val="0"/>
      <w:divBdr>
        <w:top w:val="none" w:sz="0" w:space="0" w:color="auto"/>
        <w:left w:val="none" w:sz="0" w:space="0" w:color="auto"/>
        <w:bottom w:val="none" w:sz="0" w:space="0" w:color="auto"/>
        <w:right w:val="none" w:sz="0" w:space="0" w:color="auto"/>
      </w:divBdr>
      <w:divsChild>
        <w:div w:id="1212423818">
          <w:marLeft w:val="0"/>
          <w:marRight w:val="0"/>
          <w:marTop w:val="0"/>
          <w:marBottom w:val="0"/>
          <w:divBdr>
            <w:top w:val="none" w:sz="0" w:space="0" w:color="auto"/>
            <w:left w:val="none" w:sz="0" w:space="0" w:color="auto"/>
            <w:bottom w:val="none" w:sz="0" w:space="0" w:color="auto"/>
            <w:right w:val="none" w:sz="0" w:space="0" w:color="auto"/>
          </w:divBdr>
        </w:div>
        <w:div w:id="821509387">
          <w:marLeft w:val="0"/>
          <w:marRight w:val="0"/>
          <w:marTop w:val="0"/>
          <w:marBottom w:val="0"/>
          <w:divBdr>
            <w:top w:val="none" w:sz="0" w:space="0" w:color="auto"/>
            <w:left w:val="none" w:sz="0" w:space="0" w:color="auto"/>
            <w:bottom w:val="none" w:sz="0" w:space="0" w:color="auto"/>
            <w:right w:val="none" w:sz="0" w:space="0" w:color="auto"/>
          </w:divBdr>
        </w:div>
        <w:div w:id="1523401310">
          <w:marLeft w:val="0"/>
          <w:marRight w:val="0"/>
          <w:marTop w:val="0"/>
          <w:marBottom w:val="0"/>
          <w:divBdr>
            <w:top w:val="none" w:sz="0" w:space="0" w:color="auto"/>
            <w:left w:val="none" w:sz="0" w:space="0" w:color="auto"/>
            <w:bottom w:val="none" w:sz="0" w:space="0" w:color="auto"/>
            <w:right w:val="none" w:sz="0" w:space="0" w:color="auto"/>
          </w:divBdr>
        </w:div>
        <w:div w:id="924341288">
          <w:marLeft w:val="0"/>
          <w:marRight w:val="0"/>
          <w:marTop w:val="0"/>
          <w:marBottom w:val="0"/>
          <w:divBdr>
            <w:top w:val="none" w:sz="0" w:space="0" w:color="auto"/>
            <w:left w:val="none" w:sz="0" w:space="0" w:color="auto"/>
            <w:bottom w:val="none" w:sz="0" w:space="0" w:color="auto"/>
            <w:right w:val="none" w:sz="0" w:space="0" w:color="auto"/>
          </w:divBdr>
        </w:div>
        <w:div w:id="431978268">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830292949">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063331147">
      <w:bodyDiv w:val="1"/>
      <w:marLeft w:val="0"/>
      <w:marRight w:val="0"/>
      <w:marTop w:val="0"/>
      <w:marBottom w:val="0"/>
      <w:divBdr>
        <w:top w:val="none" w:sz="0" w:space="0" w:color="auto"/>
        <w:left w:val="none" w:sz="0" w:space="0" w:color="auto"/>
        <w:bottom w:val="none" w:sz="0" w:space="0" w:color="auto"/>
        <w:right w:val="none" w:sz="0" w:space="0" w:color="auto"/>
      </w:divBdr>
      <w:divsChild>
        <w:div w:id="1549099586">
          <w:marLeft w:val="0"/>
          <w:marRight w:val="0"/>
          <w:marTop w:val="0"/>
          <w:marBottom w:val="0"/>
          <w:divBdr>
            <w:top w:val="none" w:sz="0" w:space="0" w:color="auto"/>
            <w:left w:val="none" w:sz="0" w:space="0" w:color="auto"/>
            <w:bottom w:val="none" w:sz="0" w:space="0" w:color="auto"/>
            <w:right w:val="none" w:sz="0" w:space="0" w:color="auto"/>
          </w:divBdr>
        </w:div>
        <w:div w:id="750389454">
          <w:marLeft w:val="0"/>
          <w:marRight w:val="0"/>
          <w:marTop w:val="0"/>
          <w:marBottom w:val="0"/>
          <w:divBdr>
            <w:top w:val="none" w:sz="0" w:space="0" w:color="auto"/>
            <w:left w:val="none" w:sz="0" w:space="0" w:color="auto"/>
            <w:bottom w:val="none" w:sz="0" w:space="0" w:color="auto"/>
            <w:right w:val="none" w:sz="0" w:space="0" w:color="auto"/>
          </w:divBdr>
        </w:div>
      </w:divsChild>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 w:id="211879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qualityni.org/ECNI/media/ECNI/Publications/Employers%20and%20Service%20Providers/S75GuideforPublicAuthoritiesApril2010.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DE79C3" w:rsidRDefault="00272A2E">
          <w:r w:rsidRPr="0052684D">
            <w:rPr>
              <w:rStyle w:val="PlaceholderText"/>
            </w:rPr>
            <w:t>Choose an item.</w:t>
          </w:r>
        </w:p>
      </w:docPartBody>
    </w:docPart>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DE79C3" w:rsidRDefault="00272A2E" w:rsidP="00272A2E">
          <w:pPr>
            <w:pStyle w:val="BF1B234B197541699924F0C28F2F67061"/>
          </w:pPr>
          <w:r w:rsidRPr="0052684D">
            <w:rPr>
              <w:rStyle w:val="PlaceholderText"/>
            </w:rPr>
            <w:t>Choose an item.</w:t>
          </w:r>
        </w:p>
      </w:docPartBody>
    </w:docPart>
    <w:docPart>
      <w:docPartPr>
        <w:name w:val="E6AEAEAC07D14B0A9DC730519C196E6D"/>
        <w:category>
          <w:name w:val="General"/>
          <w:gallery w:val="placeholder"/>
        </w:category>
        <w:types>
          <w:type w:val="bbPlcHdr"/>
        </w:types>
        <w:behaviors>
          <w:behavior w:val="content"/>
        </w:behaviors>
        <w:guid w:val="{84AA3826-A55E-49F0-AB6C-6C1E19C7DF9F}"/>
      </w:docPartPr>
      <w:docPartBody>
        <w:p w:rsidR="00DE79C3" w:rsidRDefault="00272A2E" w:rsidP="00272A2E">
          <w:pPr>
            <w:pStyle w:val="E6AEAEAC07D14B0A9DC730519C196E6D"/>
          </w:pPr>
          <w:r w:rsidRPr="0052684D">
            <w:rPr>
              <w:rStyle w:val="PlaceholderText"/>
            </w:rPr>
            <w:t>Choose an item.</w:t>
          </w:r>
        </w:p>
      </w:docPartBody>
    </w:docPart>
    <w:docPart>
      <w:docPartPr>
        <w:name w:val="4743AB9B830E4780B6439694B2A87A08"/>
        <w:category>
          <w:name w:val="General"/>
          <w:gallery w:val="placeholder"/>
        </w:category>
        <w:types>
          <w:type w:val="bbPlcHdr"/>
        </w:types>
        <w:behaviors>
          <w:behavior w:val="content"/>
        </w:behaviors>
        <w:guid w:val="{E3436013-E309-4255-A502-A43AFE912F6A}"/>
      </w:docPartPr>
      <w:docPartBody>
        <w:p w:rsidR="00DE79C3" w:rsidRDefault="00272A2E" w:rsidP="00272A2E">
          <w:pPr>
            <w:pStyle w:val="4743AB9B830E4780B6439694B2A87A08"/>
          </w:pPr>
          <w:r w:rsidRPr="0052684D">
            <w:rPr>
              <w:rStyle w:val="PlaceholderText"/>
            </w:rPr>
            <w:t>Choose an item.</w:t>
          </w:r>
        </w:p>
      </w:docPartBody>
    </w:docPart>
    <w:docPart>
      <w:docPartPr>
        <w:name w:val="DFEC552194B04235B22C4C15CDE6773E"/>
        <w:category>
          <w:name w:val="General"/>
          <w:gallery w:val="placeholder"/>
        </w:category>
        <w:types>
          <w:type w:val="bbPlcHdr"/>
        </w:types>
        <w:behaviors>
          <w:behavior w:val="content"/>
        </w:behaviors>
        <w:guid w:val="{80FA3F0B-9E5A-42E8-A0A1-626C0C5E936A}"/>
      </w:docPartPr>
      <w:docPartBody>
        <w:p w:rsidR="00DE79C3" w:rsidRDefault="00272A2E" w:rsidP="00272A2E">
          <w:pPr>
            <w:pStyle w:val="DFEC552194B04235B22C4C15CDE6773E"/>
          </w:pPr>
          <w:r w:rsidRPr="0052684D">
            <w:rPr>
              <w:rStyle w:val="PlaceholderText"/>
            </w:rPr>
            <w:t>Choose an item.</w:t>
          </w:r>
        </w:p>
      </w:docPartBody>
    </w:docPart>
    <w:docPart>
      <w:docPartPr>
        <w:name w:val="3FFBDC0549324FBCB8A39CABF153B9B8"/>
        <w:category>
          <w:name w:val="General"/>
          <w:gallery w:val="placeholder"/>
        </w:category>
        <w:types>
          <w:type w:val="bbPlcHdr"/>
        </w:types>
        <w:behaviors>
          <w:behavior w:val="content"/>
        </w:behaviors>
        <w:guid w:val="{A5169A89-A457-45EE-A037-D156E39947B8}"/>
      </w:docPartPr>
      <w:docPartBody>
        <w:p w:rsidR="00DE79C3" w:rsidRDefault="00272A2E" w:rsidP="00272A2E">
          <w:pPr>
            <w:pStyle w:val="3FFBDC0549324FBCB8A39CABF153B9B8"/>
          </w:pPr>
          <w:r w:rsidRPr="0052684D">
            <w:rPr>
              <w:rStyle w:val="PlaceholderText"/>
            </w:rPr>
            <w:t>Choose an item.</w:t>
          </w:r>
        </w:p>
      </w:docPartBody>
    </w:docPart>
    <w:docPart>
      <w:docPartPr>
        <w:name w:val="45600A90BDDC4A0F8568566E67544B50"/>
        <w:category>
          <w:name w:val="General"/>
          <w:gallery w:val="placeholder"/>
        </w:category>
        <w:types>
          <w:type w:val="bbPlcHdr"/>
        </w:types>
        <w:behaviors>
          <w:behavior w:val="content"/>
        </w:behaviors>
        <w:guid w:val="{C54A4381-A2A5-485D-8982-DF9D5A2000B6}"/>
      </w:docPartPr>
      <w:docPartBody>
        <w:p w:rsidR="00DE79C3" w:rsidRDefault="00272A2E" w:rsidP="00272A2E">
          <w:pPr>
            <w:pStyle w:val="45600A90BDDC4A0F8568566E67544B50"/>
          </w:pPr>
          <w:r w:rsidRPr="0052684D">
            <w:rPr>
              <w:rStyle w:val="PlaceholderText"/>
            </w:rPr>
            <w:t>Choose an item.</w:t>
          </w:r>
        </w:p>
      </w:docPartBody>
    </w:docPart>
    <w:docPart>
      <w:docPartPr>
        <w:name w:val="3F08603B0F414D4DA37739D5E7226FE2"/>
        <w:category>
          <w:name w:val="General"/>
          <w:gallery w:val="placeholder"/>
        </w:category>
        <w:types>
          <w:type w:val="bbPlcHdr"/>
        </w:types>
        <w:behaviors>
          <w:behavior w:val="content"/>
        </w:behaviors>
        <w:guid w:val="{ABC34244-5150-406E-A061-96A10A52A93F}"/>
      </w:docPartPr>
      <w:docPartBody>
        <w:p w:rsidR="00DE79C3" w:rsidRDefault="00272A2E" w:rsidP="00272A2E">
          <w:pPr>
            <w:pStyle w:val="3F08603B0F414D4DA37739D5E7226FE2"/>
          </w:pPr>
          <w:r w:rsidRPr="0052684D">
            <w:rPr>
              <w:rStyle w:val="PlaceholderText"/>
            </w:rPr>
            <w:t>Choose an item.</w:t>
          </w:r>
        </w:p>
      </w:docPartBody>
    </w:docPart>
    <w:docPart>
      <w:docPartPr>
        <w:name w:val="54DF983D64024F0E8DA2F3868DEAF7DB"/>
        <w:category>
          <w:name w:val="General"/>
          <w:gallery w:val="placeholder"/>
        </w:category>
        <w:types>
          <w:type w:val="bbPlcHdr"/>
        </w:types>
        <w:behaviors>
          <w:behavior w:val="content"/>
        </w:behaviors>
        <w:guid w:val="{F8775FAC-0133-4FA5-A63F-04A771320814}"/>
      </w:docPartPr>
      <w:docPartBody>
        <w:p w:rsidR="00DE79C3" w:rsidRDefault="00272A2E" w:rsidP="00272A2E">
          <w:pPr>
            <w:pStyle w:val="54DF983D64024F0E8DA2F3868DEAF7DB"/>
          </w:pPr>
          <w:r w:rsidRPr="0052684D">
            <w:rPr>
              <w:rStyle w:val="PlaceholderText"/>
            </w:rPr>
            <w:t>Choose an item.</w:t>
          </w:r>
        </w:p>
      </w:docPartBody>
    </w:docPart>
    <w:docPart>
      <w:docPartPr>
        <w:name w:val="7C86A8D5E4934AFFB8D7493B6B6F903F"/>
        <w:category>
          <w:name w:val="General"/>
          <w:gallery w:val="placeholder"/>
        </w:category>
        <w:types>
          <w:type w:val="bbPlcHdr"/>
        </w:types>
        <w:behaviors>
          <w:behavior w:val="content"/>
        </w:behaviors>
        <w:guid w:val="{C722EF47-7BEB-46CA-9870-DC9180C27D04}"/>
      </w:docPartPr>
      <w:docPartBody>
        <w:p w:rsidR="00DE79C3" w:rsidRDefault="00272A2E" w:rsidP="00272A2E">
          <w:pPr>
            <w:pStyle w:val="7C86A8D5E4934AFFB8D7493B6B6F903F"/>
          </w:pPr>
          <w:r w:rsidRPr="0052684D">
            <w:rPr>
              <w:rStyle w:val="PlaceholderText"/>
            </w:rPr>
            <w:t>Choose an item.</w:t>
          </w:r>
        </w:p>
      </w:docPartBody>
    </w:docPart>
    <w:docPart>
      <w:docPartPr>
        <w:name w:val="B909B3D483E440C3BAE74D51AEE545CD"/>
        <w:category>
          <w:name w:val="General"/>
          <w:gallery w:val="placeholder"/>
        </w:category>
        <w:types>
          <w:type w:val="bbPlcHdr"/>
        </w:types>
        <w:behaviors>
          <w:behavior w:val="content"/>
        </w:behaviors>
        <w:guid w:val="{37C7EF51-9F78-4295-9C34-67C5C04E9993}"/>
      </w:docPartPr>
      <w:docPartBody>
        <w:p w:rsidR="00DE79C3" w:rsidRDefault="00272A2E" w:rsidP="00272A2E">
          <w:pPr>
            <w:pStyle w:val="B909B3D483E440C3BAE74D51AEE545CD"/>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DE79C3"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DE79C3"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DE79C3" w:rsidRDefault="00272A2E" w:rsidP="00272A2E">
          <w:pPr>
            <w:pStyle w:val="F1EB0C1B98BA4FC08A14725D41DED1A8"/>
          </w:pPr>
          <w:r w:rsidRPr="0052684D">
            <w:rPr>
              <w:rStyle w:val="PlaceholderText"/>
            </w:rPr>
            <w:t>Choose an item.</w:t>
          </w:r>
        </w:p>
      </w:docPartBody>
    </w:docPart>
    <w:docPart>
      <w:docPartPr>
        <w:name w:val="1F8599D9EFD54853A2E6E2FFA8C29D83"/>
        <w:category>
          <w:name w:val="General"/>
          <w:gallery w:val="placeholder"/>
        </w:category>
        <w:types>
          <w:type w:val="bbPlcHdr"/>
        </w:types>
        <w:behaviors>
          <w:behavior w:val="content"/>
        </w:behaviors>
        <w:guid w:val="{140D7951-B3EE-498F-85C3-70FF7AA3C92C}"/>
      </w:docPartPr>
      <w:docPartBody>
        <w:p w:rsidR="00432149" w:rsidRDefault="00C75198" w:rsidP="00C75198">
          <w:pPr>
            <w:pStyle w:val="1F8599D9EFD54853A2E6E2FFA8C29D83"/>
          </w:pPr>
          <w:r w:rsidRPr="0052684D">
            <w:rPr>
              <w:rStyle w:val="PlaceholderText"/>
            </w:rPr>
            <w:t>Choose an item.</w:t>
          </w:r>
        </w:p>
      </w:docPartBody>
    </w:docPart>
    <w:docPart>
      <w:docPartPr>
        <w:name w:val="9A06688D6AD7405CB5CDB701A95B12C3"/>
        <w:category>
          <w:name w:val="General"/>
          <w:gallery w:val="placeholder"/>
        </w:category>
        <w:types>
          <w:type w:val="bbPlcHdr"/>
        </w:types>
        <w:behaviors>
          <w:behavior w:val="content"/>
        </w:behaviors>
        <w:guid w:val="{7F2FA2A6-A062-4ADE-97F3-2B8F9544186D}"/>
      </w:docPartPr>
      <w:docPartBody>
        <w:p w:rsidR="00432149" w:rsidRDefault="00C75198" w:rsidP="00C75198">
          <w:pPr>
            <w:pStyle w:val="9A06688D6AD7405CB5CDB701A95B12C3"/>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272A2E"/>
    <w:rsid w:val="00432149"/>
    <w:rsid w:val="006953B3"/>
    <w:rsid w:val="00B439CC"/>
    <w:rsid w:val="00C123B7"/>
    <w:rsid w:val="00C75198"/>
    <w:rsid w:val="00DE7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75198"/>
    <w:rPr>
      <w:color w:val="808080"/>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E6AEAEAC07D14B0A9DC730519C196E6D">
    <w:name w:val="E6AEAEAC07D14B0A9DC730519C196E6D"/>
    <w:rsid w:val="00272A2E"/>
  </w:style>
  <w:style w:type="paragraph" w:customStyle="1" w:styleId="4743AB9B830E4780B6439694B2A87A08">
    <w:name w:val="4743AB9B830E4780B6439694B2A87A08"/>
    <w:rsid w:val="00272A2E"/>
  </w:style>
  <w:style w:type="paragraph" w:customStyle="1" w:styleId="DFEC552194B04235B22C4C15CDE6773E">
    <w:name w:val="DFEC552194B04235B22C4C15CDE6773E"/>
    <w:rsid w:val="00272A2E"/>
  </w:style>
  <w:style w:type="paragraph" w:customStyle="1" w:styleId="3FFBDC0549324FBCB8A39CABF153B9B8">
    <w:name w:val="3FFBDC0549324FBCB8A39CABF153B9B8"/>
    <w:rsid w:val="00272A2E"/>
  </w:style>
  <w:style w:type="paragraph" w:customStyle="1" w:styleId="45600A90BDDC4A0F8568566E67544B50">
    <w:name w:val="45600A90BDDC4A0F8568566E67544B50"/>
    <w:rsid w:val="00272A2E"/>
  </w:style>
  <w:style w:type="paragraph" w:customStyle="1" w:styleId="3F08603B0F414D4DA37739D5E7226FE2">
    <w:name w:val="3F08603B0F414D4DA37739D5E7226FE2"/>
    <w:rsid w:val="00272A2E"/>
  </w:style>
  <w:style w:type="paragraph" w:customStyle="1" w:styleId="54DF983D64024F0E8DA2F3868DEAF7DB">
    <w:name w:val="54DF983D64024F0E8DA2F3868DEAF7DB"/>
    <w:rsid w:val="00272A2E"/>
  </w:style>
  <w:style w:type="paragraph" w:customStyle="1" w:styleId="7C86A8D5E4934AFFB8D7493B6B6F903F">
    <w:name w:val="7C86A8D5E4934AFFB8D7493B6B6F903F"/>
    <w:rsid w:val="00272A2E"/>
  </w:style>
  <w:style w:type="paragraph" w:customStyle="1" w:styleId="B909B3D483E440C3BAE74D51AEE545CD">
    <w:name w:val="B909B3D483E440C3BAE74D51AEE545CD"/>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 w:type="paragraph" w:customStyle="1" w:styleId="1F8599D9EFD54853A2E6E2FFA8C29D83">
    <w:name w:val="1F8599D9EFD54853A2E6E2FFA8C29D83"/>
    <w:rsid w:val="00C75198"/>
  </w:style>
  <w:style w:type="paragraph" w:customStyle="1" w:styleId="9A06688D6AD7405CB5CDB701A95B12C3">
    <w:name w:val="9A06688D6AD7405CB5CDB701A95B12C3"/>
    <w:rsid w:val="00C75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591CF781288498BAACEC97D9AB5B3" ma:contentTypeVersion="12" ma:contentTypeDescription="Create a new document." ma:contentTypeScope="" ma:versionID="4ea3a9dc8047cad007e208b0ed2dc06e">
  <xsd:schema xmlns:xsd="http://www.w3.org/2001/XMLSchema" xmlns:xs="http://www.w3.org/2001/XMLSchema" xmlns:p="http://schemas.microsoft.com/office/2006/metadata/properties" xmlns:ns3="a4aa402e-2b80-4e95-9453-d9cd98865f67" xmlns:ns4="2a0d9054-644e-4dd8-81b0-e39b9b1a1778" targetNamespace="http://schemas.microsoft.com/office/2006/metadata/properties" ma:root="true" ma:fieldsID="0690a7fc3ed327c25eeeefd6a84fe7f0" ns3:_="" ns4:_="">
    <xsd:import namespace="a4aa402e-2b80-4e95-9453-d9cd98865f67"/>
    <xsd:import namespace="2a0d9054-644e-4dd8-81b0-e39b9b1a17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a402e-2b80-4e95-9453-d9cd98865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9054-644e-4dd8-81b0-e39b9b1a17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96068-5C92-4248-BFE0-EA4E45B74B96}">
  <ds:schemaRefs>
    <ds:schemaRef ds:uri="http://purl.org/dc/elements/1.1/"/>
    <ds:schemaRef ds:uri="http://schemas.microsoft.com/office/2006/metadata/properties"/>
    <ds:schemaRef ds:uri="http://purl.org/dc/terms/"/>
    <ds:schemaRef ds:uri="a4aa402e-2b80-4e95-9453-d9cd98865f67"/>
    <ds:schemaRef ds:uri="http://schemas.microsoft.com/office/2006/documentManagement/types"/>
    <ds:schemaRef ds:uri="http://www.w3.org/XML/1998/namespace"/>
    <ds:schemaRef ds:uri="2a0d9054-644e-4dd8-81b0-e39b9b1a1778"/>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3.xml><?xml version="1.0" encoding="utf-8"?>
<ds:datastoreItem xmlns:ds="http://schemas.openxmlformats.org/officeDocument/2006/customXml" ds:itemID="{38CA01A2-2287-4525-A292-427DB17E9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a402e-2b80-4e95-9453-d9cd98865f67"/>
    <ds:schemaRef ds:uri="2a0d9054-644e-4dd8-81b0-e39b9b1a1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D7294-EE8E-4F98-9B97-421D57519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3314</Words>
  <Characters>18407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21678</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Paula Ludlow</cp:lastModifiedBy>
  <cp:revision>6</cp:revision>
  <dcterms:created xsi:type="dcterms:W3CDTF">2020-11-01T13:31:00Z</dcterms:created>
  <dcterms:modified xsi:type="dcterms:W3CDTF">2020-11-15T16:58:00Z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0x010100057591CF781288498BAACEC97D9AB5B3</vt:lpwstr>
  </property>
</Properties>
</file>